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81B7092" w14:textId="30008B96" w:rsidR="00EB4F3E" w:rsidRPr="006B1B9A" w:rsidRDefault="008F342C" w:rsidP="006B1B9A">
      <w:pPr>
        <w:pStyle w:val="Sansinterligne"/>
        <w:rPr>
          <w:sz w:val="16"/>
          <w:szCs w:val="16"/>
          <w:lang w:eastAsia="fr-FR"/>
        </w:rPr>
      </w:pPr>
      <w:r>
        <w:rPr>
          <w:noProof/>
          <w:sz w:val="48"/>
          <w:szCs w:val="40"/>
          <w:lang w:eastAsia="fr-FR"/>
        </w:rPr>
        <w:t xml:space="preserve"> </w:t>
      </w:r>
      <w:r w:rsidR="00923B16">
        <w:rPr>
          <w:noProof/>
          <w:sz w:val="48"/>
          <w:szCs w:val="40"/>
          <w:lang w:eastAsia="fr-FR"/>
        </w:rPr>
        <w:t xml:space="preserve"> </w:t>
      </w:r>
      <w:r w:rsidR="00D4280E" w:rsidRPr="00934840">
        <w:rPr>
          <w:noProof/>
          <w:sz w:val="48"/>
          <w:szCs w:val="40"/>
          <w:lang w:eastAsia="fr-FR"/>
        </w:rPr>
        <w:drawing>
          <wp:inline distT="0" distB="0" distL="0" distR="0" wp14:anchorId="54DCF5B0" wp14:editId="3BCA3336">
            <wp:extent cx="1332000" cy="977439"/>
            <wp:effectExtent l="0" t="0" r="1905" b="0"/>
            <wp:docPr id="1" name="Image 1" descr="C:\Users\COLLANGETTES\Documents\Rand'O Rayol!\logos officiels\logo final fond bla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LLANGETTES\Documents\Rand'O Rayol!\logos officiels\logo final fond blan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977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0270" w:rsidRPr="00D4280E">
        <w:rPr>
          <w:b/>
          <w:outline/>
          <w:color w:val="9BBB59" w:themeColor="accent3"/>
          <w:sz w:val="40"/>
          <w:szCs w:val="40"/>
          <w:lang w:eastAsia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Rand'O </w:t>
      </w:r>
      <w:proofErr w:type="gramStart"/>
      <w:r w:rsidR="009A0270" w:rsidRPr="00D4280E">
        <w:rPr>
          <w:b/>
          <w:outline/>
          <w:color w:val="9BBB59" w:themeColor="accent3"/>
          <w:sz w:val="40"/>
          <w:szCs w:val="40"/>
          <w:lang w:eastAsia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Rayol!</w:t>
      </w:r>
      <w:proofErr w:type="gramEnd"/>
      <w:r w:rsidR="00522A98" w:rsidRPr="00E45FF6">
        <w:rPr>
          <w:b/>
          <w:color w:val="9BBB59" w:themeColor="accent3"/>
          <w:sz w:val="44"/>
          <w:szCs w:val="40"/>
          <w:lang w:eastAsia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0F0E27" w:rsidRPr="005B45A2">
        <w:rPr>
          <w:b/>
          <w:color w:val="9BBB59" w:themeColor="accent3"/>
          <w:sz w:val="32"/>
          <w:szCs w:val="32"/>
          <w:lang w:eastAsia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9A0270" w:rsidRPr="005B45A2">
        <w:rPr>
          <w:b/>
          <w:color w:val="9BBB59" w:themeColor="accent3"/>
          <w:sz w:val="32"/>
          <w:szCs w:val="32"/>
          <w:lang w:eastAsia="fr-FR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Programme des sorties</w:t>
      </w:r>
      <w:r w:rsidR="00AE163D">
        <w:rPr>
          <w:b/>
          <w:bCs/>
          <w:color w:val="9BBB59" w:themeColor="accent3"/>
          <w:sz w:val="32"/>
          <w:szCs w:val="32"/>
          <w:lang w:eastAsia="fr-FR"/>
        </w:rPr>
        <w:t xml:space="preserve"> </w:t>
      </w:r>
      <w:r w:rsidR="00453696">
        <w:rPr>
          <w:b/>
          <w:bCs/>
          <w:color w:val="9BBB59" w:themeColor="accent3"/>
          <w:sz w:val="32"/>
          <w:szCs w:val="32"/>
          <w:lang w:eastAsia="fr-FR"/>
        </w:rPr>
        <w:t>2</w:t>
      </w:r>
      <w:r w:rsidR="00AE163D" w:rsidRPr="00AE163D">
        <w:rPr>
          <w:b/>
          <w:bCs/>
          <w:color w:val="9BBB59" w:themeColor="accent3"/>
          <w:sz w:val="32"/>
          <w:szCs w:val="32"/>
          <w:vertAlign w:val="superscript"/>
          <w:lang w:eastAsia="fr-FR"/>
        </w:rPr>
        <w:t>er</w:t>
      </w:r>
      <w:r w:rsidR="00AE163D">
        <w:rPr>
          <w:b/>
          <w:bCs/>
          <w:color w:val="9BBB59" w:themeColor="accent3"/>
          <w:sz w:val="32"/>
          <w:szCs w:val="32"/>
          <w:lang w:eastAsia="fr-FR"/>
        </w:rPr>
        <w:t xml:space="preserve"> </w:t>
      </w:r>
      <w:r w:rsidR="00453696">
        <w:rPr>
          <w:b/>
          <w:bCs/>
          <w:color w:val="9BBB59" w:themeColor="accent3"/>
          <w:sz w:val="32"/>
          <w:szCs w:val="32"/>
          <w:lang w:eastAsia="fr-FR"/>
        </w:rPr>
        <w:t xml:space="preserve">semestre </w:t>
      </w:r>
      <w:r w:rsidR="00AE163D">
        <w:rPr>
          <w:b/>
          <w:bCs/>
          <w:color w:val="9BBB59" w:themeColor="accent3"/>
          <w:sz w:val="32"/>
          <w:szCs w:val="32"/>
          <w:lang w:eastAsia="fr-FR"/>
        </w:rPr>
        <w:t>2026 (</w:t>
      </w:r>
      <w:r w:rsidR="006A5E12">
        <w:rPr>
          <w:b/>
          <w:bCs/>
          <w:color w:val="9BBB59" w:themeColor="accent3"/>
          <w:sz w:val="32"/>
          <w:szCs w:val="32"/>
          <w:lang w:eastAsia="fr-FR"/>
        </w:rPr>
        <w:t>3)</w:t>
      </w:r>
      <w:r w:rsidR="006B1B9A">
        <w:rPr>
          <w:rFonts w:ascii="Calibri" w:eastAsia="Times New Roman" w:hAnsi="Calibri" w:cs="Calibri"/>
          <w:color w:val="17365D" w:themeColor="text2" w:themeShade="BF"/>
          <w:sz w:val="24"/>
          <w:szCs w:val="24"/>
          <w:lang w:eastAsia="fr-FR"/>
        </w:rPr>
        <w:tab/>
      </w:r>
      <w:r w:rsidR="00742616" w:rsidRPr="00934840">
        <w:rPr>
          <w:noProof/>
          <w:sz w:val="48"/>
          <w:szCs w:val="40"/>
          <w:lang w:eastAsia="fr-FR"/>
        </w:rPr>
        <w:drawing>
          <wp:inline distT="0" distB="0" distL="0" distR="0" wp14:anchorId="3DF6939E" wp14:editId="3789D836">
            <wp:extent cx="1332000" cy="1030599"/>
            <wp:effectExtent l="0" t="0" r="1905" b="0"/>
            <wp:docPr id="2" name="Image 1" descr="C:\Users\COLLANGETTES\Documents\Rand'O Rayol!\logos officiels\logo final fond bla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LLANGETTES\Documents\Rand'O Rayol!\logos officiels\logo final fond blan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000" cy="1030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1B9A">
        <w:rPr>
          <w:rFonts w:ascii="Calibri" w:eastAsia="Times New Roman" w:hAnsi="Calibri" w:cs="Calibri"/>
          <w:color w:val="17365D" w:themeColor="text2" w:themeShade="BF"/>
          <w:sz w:val="24"/>
          <w:szCs w:val="24"/>
          <w:lang w:eastAsia="fr-FR"/>
        </w:rPr>
        <w:tab/>
      </w:r>
      <w:r w:rsidR="006B1B9A">
        <w:rPr>
          <w:rFonts w:ascii="Calibri" w:eastAsia="Times New Roman" w:hAnsi="Calibri" w:cs="Calibri"/>
          <w:color w:val="17365D" w:themeColor="text2" w:themeShade="BF"/>
          <w:sz w:val="24"/>
          <w:szCs w:val="24"/>
          <w:lang w:eastAsia="fr-FR"/>
        </w:rPr>
        <w:tab/>
      </w:r>
      <w:r w:rsidR="006B1B9A">
        <w:rPr>
          <w:rFonts w:ascii="Calibri" w:eastAsia="Times New Roman" w:hAnsi="Calibri" w:cs="Calibri"/>
          <w:color w:val="17365D" w:themeColor="text2" w:themeShade="BF"/>
          <w:sz w:val="24"/>
          <w:szCs w:val="24"/>
          <w:lang w:eastAsia="fr-FR"/>
        </w:rPr>
        <w:tab/>
      </w:r>
      <w:r w:rsidR="006B1B9A">
        <w:rPr>
          <w:rFonts w:ascii="Calibri" w:eastAsia="Times New Roman" w:hAnsi="Calibri" w:cs="Calibri"/>
          <w:color w:val="17365D" w:themeColor="text2" w:themeShade="BF"/>
          <w:sz w:val="24"/>
          <w:szCs w:val="24"/>
          <w:lang w:eastAsia="fr-FR"/>
        </w:rPr>
        <w:tab/>
      </w:r>
      <w:r w:rsidR="006B1B9A">
        <w:rPr>
          <w:rFonts w:ascii="Calibri" w:eastAsia="Times New Roman" w:hAnsi="Calibri" w:cs="Calibri"/>
          <w:color w:val="17365D" w:themeColor="text2" w:themeShade="BF"/>
          <w:sz w:val="24"/>
          <w:szCs w:val="24"/>
          <w:lang w:eastAsia="fr-FR"/>
        </w:rPr>
        <w:tab/>
      </w:r>
      <w:r w:rsidR="006B1B9A">
        <w:rPr>
          <w:rFonts w:ascii="Calibri" w:eastAsia="Times New Roman" w:hAnsi="Calibri" w:cs="Calibri"/>
          <w:color w:val="17365D" w:themeColor="text2" w:themeShade="BF"/>
          <w:sz w:val="24"/>
          <w:szCs w:val="24"/>
          <w:lang w:eastAsia="fr-FR"/>
        </w:rPr>
        <w:tab/>
        <w:t xml:space="preserve"> </w:t>
      </w:r>
    </w:p>
    <w:tbl>
      <w:tblPr>
        <w:tblStyle w:val="Grilledutableau"/>
        <w:tblW w:w="5223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2300"/>
        <w:gridCol w:w="1421"/>
        <w:gridCol w:w="1128"/>
        <w:gridCol w:w="862"/>
        <w:gridCol w:w="993"/>
        <w:gridCol w:w="993"/>
        <w:gridCol w:w="694"/>
        <w:gridCol w:w="1286"/>
        <w:gridCol w:w="1128"/>
        <w:gridCol w:w="5269"/>
      </w:tblGrid>
      <w:tr w:rsidR="00867990" w:rsidRPr="000852EA" w14:paraId="1FC6F4C4" w14:textId="77777777" w:rsidTr="0095638E">
        <w:trPr>
          <w:trHeight w:val="240"/>
        </w:trPr>
        <w:tc>
          <w:tcPr>
            <w:tcW w:w="715" w:type="pct"/>
            <w:vMerge w:val="restart"/>
            <w:shd w:val="clear" w:color="auto" w:fill="92D050"/>
            <w:vAlign w:val="center"/>
          </w:tcPr>
          <w:p w14:paraId="2088AA0C" w14:textId="7DC7625C" w:rsidR="00A6201B" w:rsidRPr="000852EA" w:rsidRDefault="00A6201B" w:rsidP="008E432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</w:t>
            </w:r>
            <w:r w:rsidR="00AE163D">
              <w:rPr>
                <w:b/>
                <w:sz w:val="20"/>
              </w:rPr>
              <w:t>6</w:t>
            </w:r>
          </w:p>
        </w:tc>
        <w:tc>
          <w:tcPr>
            <w:tcW w:w="1061" w:type="pct"/>
            <w:gridSpan w:val="3"/>
            <w:shd w:val="clear" w:color="auto" w:fill="92D050"/>
            <w:vAlign w:val="center"/>
          </w:tcPr>
          <w:p w14:paraId="35F04C53" w14:textId="77777777" w:rsidR="00A6201B" w:rsidRPr="000852EA" w:rsidRDefault="00A6201B" w:rsidP="009A0270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>Rendez-vous</w:t>
            </w:r>
          </w:p>
        </w:tc>
        <w:tc>
          <w:tcPr>
            <w:tcW w:w="309" w:type="pct"/>
            <w:vMerge w:val="restart"/>
            <w:shd w:val="clear" w:color="auto" w:fill="92D050"/>
            <w:vAlign w:val="center"/>
          </w:tcPr>
          <w:p w14:paraId="5EACEE4F" w14:textId="77777777" w:rsidR="00A6201B" w:rsidRPr="000852EA" w:rsidRDefault="00A6201B" w:rsidP="00933C30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>Dénivelé positif</w:t>
            </w:r>
          </w:p>
          <w:p w14:paraId="2B3F2497" w14:textId="77777777" w:rsidR="00A6201B" w:rsidRPr="000852EA" w:rsidRDefault="00A6201B" w:rsidP="00933C30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16"/>
              </w:rPr>
              <w:t>(</w:t>
            </w:r>
            <w:proofErr w:type="gramStart"/>
            <w:r w:rsidRPr="000852EA">
              <w:rPr>
                <w:b/>
                <w:sz w:val="16"/>
              </w:rPr>
              <w:t>montée</w:t>
            </w:r>
            <w:proofErr w:type="gramEnd"/>
            <w:r w:rsidRPr="000852EA">
              <w:rPr>
                <w:b/>
                <w:sz w:val="16"/>
              </w:rPr>
              <w:t xml:space="preserve"> seule)</w:t>
            </w:r>
          </w:p>
        </w:tc>
        <w:tc>
          <w:tcPr>
            <w:tcW w:w="309" w:type="pct"/>
            <w:vMerge w:val="restart"/>
            <w:shd w:val="clear" w:color="auto" w:fill="92D050"/>
            <w:vAlign w:val="center"/>
          </w:tcPr>
          <w:p w14:paraId="306B912B" w14:textId="77777777" w:rsidR="00A6201B" w:rsidRPr="000852EA" w:rsidRDefault="00A6201B" w:rsidP="009A0270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>Durée</w:t>
            </w:r>
          </w:p>
          <w:p w14:paraId="29ACF012" w14:textId="2A52AF9E" w:rsidR="00A6201B" w:rsidRPr="000852EA" w:rsidRDefault="00A6201B" w:rsidP="009A0270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16"/>
              </w:rPr>
              <w:t>(</w:t>
            </w:r>
            <w:proofErr w:type="gramStart"/>
            <w:r w:rsidRPr="000852EA">
              <w:rPr>
                <w:b/>
                <w:sz w:val="16"/>
              </w:rPr>
              <w:t>hors</w:t>
            </w:r>
            <w:proofErr w:type="gramEnd"/>
            <w:r w:rsidRPr="000852EA">
              <w:rPr>
                <w:b/>
                <w:sz w:val="16"/>
              </w:rPr>
              <w:t xml:space="preserve"> pause)</w:t>
            </w:r>
          </w:p>
        </w:tc>
        <w:tc>
          <w:tcPr>
            <w:tcW w:w="216" w:type="pct"/>
            <w:shd w:val="clear" w:color="auto" w:fill="92D050"/>
          </w:tcPr>
          <w:p w14:paraId="053A61C9" w14:textId="77777777" w:rsidR="00A6201B" w:rsidRPr="000852EA" w:rsidRDefault="00A6201B" w:rsidP="00BF7DF1">
            <w:pPr>
              <w:jc w:val="center"/>
              <w:rPr>
                <w:b/>
                <w:sz w:val="20"/>
              </w:rPr>
            </w:pPr>
          </w:p>
        </w:tc>
        <w:tc>
          <w:tcPr>
            <w:tcW w:w="400" w:type="pct"/>
            <w:vMerge w:val="restart"/>
            <w:shd w:val="clear" w:color="auto" w:fill="92D050"/>
            <w:vAlign w:val="center"/>
          </w:tcPr>
          <w:p w14:paraId="6A82A705" w14:textId="71848DA2" w:rsidR="00A6201B" w:rsidRPr="000852EA" w:rsidRDefault="00A6201B" w:rsidP="00BF7DF1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>Difficulté</w:t>
            </w:r>
          </w:p>
          <w:p w14:paraId="314E6BC5" w14:textId="77777777" w:rsidR="00A6201B" w:rsidRPr="000852EA" w:rsidRDefault="00A6201B" w:rsidP="00933C30">
            <w:pPr>
              <w:rPr>
                <w:b/>
                <w:sz w:val="16"/>
              </w:rPr>
            </w:pPr>
            <w:proofErr w:type="gramStart"/>
            <w:r w:rsidRPr="000852EA">
              <w:rPr>
                <w:b/>
                <w:sz w:val="16"/>
              </w:rPr>
              <w:t>F:</w:t>
            </w:r>
            <w:proofErr w:type="gramEnd"/>
            <w:r w:rsidRPr="000852EA">
              <w:rPr>
                <w:b/>
                <w:sz w:val="16"/>
              </w:rPr>
              <w:t xml:space="preserve"> facile</w:t>
            </w:r>
          </w:p>
          <w:p w14:paraId="28892F32" w14:textId="77777777" w:rsidR="00A6201B" w:rsidRPr="000852EA" w:rsidRDefault="00A6201B" w:rsidP="00933C30">
            <w:pPr>
              <w:rPr>
                <w:b/>
                <w:sz w:val="16"/>
              </w:rPr>
            </w:pPr>
            <w:proofErr w:type="gramStart"/>
            <w:r w:rsidRPr="000852EA">
              <w:rPr>
                <w:b/>
                <w:sz w:val="16"/>
              </w:rPr>
              <w:t>AF:</w:t>
            </w:r>
            <w:proofErr w:type="gramEnd"/>
            <w:r w:rsidRPr="000852EA">
              <w:rPr>
                <w:b/>
                <w:sz w:val="16"/>
              </w:rPr>
              <w:t xml:space="preserve"> assez facile</w:t>
            </w:r>
          </w:p>
          <w:p w14:paraId="31E467B5" w14:textId="77777777" w:rsidR="00A6201B" w:rsidRPr="000852EA" w:rsidRDefault="00A6201B" w:rsidP="00933C30">
            <w:pPr>
              <w:rPr>
                <w:b/>
                <w:sz w:val="16"/>
              </w:rPr>
            </w:pPr>
            <w:proofErr w:type="gramStart"/>
            <w:r w:rsidRPr="000852EA">
              <w:rPr>
                <w:b/>
                <w:sz w:val="16"/>
              </w:rPr>
              <w:t>PD:</w:t>
            </w:r>
            <w:proofErr w:type="gramEnd"/>
            <w:r w:rsidRPr="000852EA">
              <w:rPr>
                <w:b/>
                <w:sz w:val="16"/>
              </w:rPr>
              <w:t xml:space="preserve"> peu difficile</w:t>
            </w:r>
          </w:p>
          <w:p w14:paraId="226B5CBA" w14:textId="77777777" w:rsidR="00A6201B" w:rsidRPr="000852EA" w:rsidRDefault="00A6201B" w:rsidP="00933C30">
            <w:pPr>
              <w:rPr>
                <w:b/>
                <w:sz w:val="20"/>
              </w:rPr>
            </w:pPr>
            <w:proofErr w:type="gramStart"/>
            <w:r w:rsidRPr="000852EA">
              <w:rPr>
                <w:b/>
                <w:sz w:val="16"/>
              </w:rPr>
              <w:t>AD:</w:t>
            </w:r>
            <w:proofErr w:type="gramEnd"/>
            <w:r w:rsidRPr="000852EA">
              <w:rPr>
                <w:b/>
                <w:sz w:val="16"/>
              </w:rPr>
              <w:t xml:space="preserve"> assez difficile</w:t>
            </w:r>
          </w:p>
        </w:tc>
        <w:tc>
          <w:tcPr>
            <w:tcW w:w="351" w:type="pct"/>
            <w:vMerge w:val="restart"/>
            <w:shd w:val="clear" w:color="auto" w:fill="92D050"/>
          </w:tcPr>
          <w:p w14:paraId="0BD11A79" w14:textId="6D07924C" w:rsidR="00A6201B" w:rsidRPr="000852EA" w:rsidRDefault="00A6201B" w:rsidP="009A0270">
            <w:pPr>
              <w:jc w:val="center"/>
              <w:rPr>
                <w:b/>
                <w:sz w:val="20"/>
              </w:rPr>
            </w:pPr>
          </w:p>
          <w:p w14:paraId="6FF151B2" w14:textId="77777777" w:rsidR="00A6201B" w:rsidRPr="000852EA" w:rsidRDefault="00A6201B" w:rsidP="009A0270">
            <w:pPr>
              <w:jc w:val="center"/>
              <w:rPr>
                <w:b/>
                <w:sz w:val="20"/>
              </w:rPr>
            </w:pPr>
          </w:p>
          <w:p w14:paraId="5682411F" w14:textId="050F49BE" w:rsidR="00A6201B" w:rsidRPr="000852EA" w:rsidRDefault="00340A68" w:rsidP="00340A6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Animateur</w:t>
            </w:r>
          </w:p>
        </w:tc>
        <w:tc>
          <w:tcPr>
            <w:tcW w:w="1639" w:type="pct"/>
            <w:vMerge w:val="restart"/>
            <w:shd w:val="clear" w:color="auto" w:fill="92D050"/>
            <w:vAlign w:val="center"/>
          </w:tcPr>
          <w:p w14:paraId="5E09246B" w14:textId="2E68B580" w:rsidR="00A6201B" w:rsidRPr="00340A68" w:rsidRDefault="00A6201B" w:rsidP="009A0270">
            <w:pPr>
              <w:jc w:val="center"/>
              <w:rPr>
                <w:b/>
                <w:sz w:val="18"/>
                <w:szCs w:val="18"/>
              </w:rPr>
            </w:pPr>
            <w:r w:rsidRPr="00340A68">
              <w:rPr>
                <w:b/>
                <w:sz w:val="18"/>
                <w:szCs w:val="18"/>
              </w:rPr>
              <w:t>Observations</w:t>
            </w:r>
          </w:p>
        </w:tc>
      </w:tr>
      <w:tr w:rsidR="00867990" w:rsidRPr="000852EA" w14:paraId="1952566D" w14:textId="77777777" w:rsidTr="0095638E">
        <w:trPr>
          <w:trHeight w:val="513"/>
        </w:trPr>
        <w:tc>
          <w:tcPr>
            <w:tcW w:w="715" w:type="pct"/>
            <w:vMerge/>
            <w:shd w:val="clear" w:color="auto" w:fill="92D050"/>
            <w:vAlign w:val="center"/>
          </w:tcPr>
          <w:p w14:paraId="31C3A34B" w14:textId="77777777" w:rsidR="00A6201B" w:rsidRDefault="00A6201B" w:rsidP="008E4325">
            <w:pPr>
              <w:jc w:val="center"/>
              <w:rPr>
                <w:b/>
                <w:sz w:val="20"/>
              </w:rPr>
            </w:pPr>
          </w:p>
        </w:tc>
        <w:tc>
          <w:tcPr>
            <w:tcW w:w="1061" w:type="pct"/>
            <w:gridSpan w:val="3"/>
            <w:shd w:val="clear" w:color="auto" w:fill="92D050"/>
            <w:vAlign w:val="center"/>
          </w:tcPr>
          <w:p w14:paraId="395C4565" w14:textId="77777777" w:rsidR="00A6201B" w:rsidRPr="000852EA" w:rsidRDefault="00A6201B" w:rsidP="009A0270">
            <w:pPr>
              <w:jc w:val="center"/>
              <w:rPr>
                <w:b/>
                <w:sz w:val="20"/>
              </w:rPr>
            </w:pPr>
          </w:p>
        </w:tc>
        <w:tc>
          <w:tcPr>
            <w:tcW w:w="309" w:type="pct"/>
            <w:vMerge/>
            <w:shd w:val="clear" w:color="auto" w:fill="92D050"/>
            <w:vAlign w:val="center"/>
          </w:tcPr>
          <w:p w14:paraId="23DF02AB" w14:textId="77777777" w:rsidR="00A6201B" w:rsidRPr="000852EA" w:rsidRDefault="00A6201B" w:rsidP="00933C30">
            <w:pPr>
              <w:jc w:val="center"/>
              <w:rPr>
                <w:b/>
                <w:sz w:val="20"/>
              </w:rPr>
            </w:pPr>
          </w:p>
        </w:tc>
        <w:tc>
          <w:tcPr>
            <w:tcW w:w="309" w:type="pct"/>
            <w:vMerge/>
            <w:shd w:val="clear" w:color="auto" w:fill="92D050"/>
            <w:vAlign w:val="center"/>
          </w:tcPr>
          <w:p w14:paraId="3D761ED5" w14:textId="77777777" w:rsidR="00A6201B" w:rsidRPr="000852EA" w:rsidRDefault="00A6201B" w:rsidP="009A0270">
            <w:pPr>
              <w:jc w:val="center"/>
              <w:rPr>
                <w:b/>
                <w:sz w:val="20"/>
              </w:rPr>
            </w:pPr>
          </w:p>
        </w:tc>
        <w:tc>
          <w:tcPr>
            <w:tcW w:w="216" w:type="pct"/>
            <w:shd w:val="clear" w:color="auto" w:fill="92D050"/>
          </w:tcPr>
          <w:p w14:paraId="54D4EB41" w14:textId="77777777" w:rsidR="00A6201B" w:rsidRPr="000852EA" w:rsidRDefault="00A6201B" w:rsidP="00BF7DF1">
            <w:pPr>
              <w:jc w:val="center"/>
              <w:rPr>
                <w:b/>
                <w:sz w:val="20"/>
              </w:rPr>
            </w:pPr>
          </w:p>
        </w:tc>
        <w:tc>
          <w:tcPr>
            <w:tcW w:w="400" w:type="pct"/>
            <w:vMerge/>
            <w:shd w:val="clear" w:color="auto" w:fill="92D050"/>
            <w:vAlign w:val="center"/>
          </w:tcPr>
          <w:p w14:paraId="77899A81" w14:textId="11BE83DA" w:rsidR="00A6201B" w:rsidRPr="000852EA" w:rsidRDefault="00A6201B" w:rsidP="00BF7DF1">
            <w:pPr>
              <w:jc w:val="center"/>
              <w:rPr>
                <w:b/>
                <w:sz w:val="20"/>
              </w:rPr>
            </w:pPr>
          </w:p>
        </w:tc>
        <w:tc>
          <w:tcPr>
            <w:tcW w:w="351" w:type="pct"/>
            <w:vMerge/>
            <w:shd w:val="clear" w:color="auto" w:fill="92D050"/>
          </w:tcPr>
          <w:p w14:paraId="74F951DA" w14:textId="4BBE8CF3" w:rsidR="00A6201B" w:rsidRPr="000852EA" w:rsidRDefault="00A6201B" w:rsidP="009A0270">
            <w:pPr>
              <w:jc w:val="center"/>
              <w:rPr>
                <w:b/>
                <w:sz w:val="20"/>
              </w:rPr>
            </w:pPr>
          </w:p>
        </w:tc>
        <w:tc>
          <w:tcPr>
            <w:tcW w:w="1639" w:type="pct"/>
            <w:vMerge/>
            <w:shd w:val="clear" w:color="auto" w:fill="92D050"/>
            <w:vAlign w:val="center"/>
          </w:tcPr>
          <w:p w14:paraId="1BC6164D" w14:textId="77777777" w:rsidR="00A6201B" w:rsidRPr="00340A68" w:rsidRDefault="00A6201B" w:rsidP="009A027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67990" w14:paraId="24AC763C" w14:textId="77777777" w:rsidTr="0095638E">
        <w:trPr>
          <w:trHeight w:val="670"/>
        </w:trPr>
        <w:tc>
          <w:tcPr>
            <w:tcW w:w="715" w:type="pct"/>
            <w:vMerge/>
            <w:vAlign w:val="center"/>
          </w:tcPr>
          <w:p w14:paraId="2EA8B927" w14:textId="77777777" w:rsidR="00A6201B" w:rsidRPr="009A0270" w:rsidRDefault="00A6201B" w:rsidP="009A0270">
            <w:pPr>
              <w:jc w:val="center"/>
              <w:rPr>
                <w:b/>
              </w:rPr>
            </w:pPr>
          </w:p>
        </w:tc>
        <w:tc>
          <w:tcPr>
            <w:tcW w:w="442" w:type="pct"/>
            <w:shd w:val="clear" w:color="auto" w:fill="548DD4" w:themeFill="text2" w:themeFillTint="99"/>
            <w:vAlign w:val="center"/>
          </w:tcPr>
          <w:p w14:paraId="19D3DE9E" w14:textId="7BAD8F59" w:rsidR="00A6201B" w:rsidRPr="000852EA" w:rsidRDefault="00A6201B" w:rsidP="0090495A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>Date</w:t>
            </w:r>
          </w:p>
        </w:tc>
        <w:tc>
          <w:tcPr>
            <w:tcW w:w="351" w:type="pct"/>
            <w:shd w:val="clear" w:color="auto" w:fill="548DD4" w:themeFill="text2" w:themeFillTint="99"/>
            <w:vAlign w:val="center"/>
          </w:tcPr>
          <w:p w14:paraId="701017E1" w14:textId="77777777" w:rsidR="00A6201B" w:rsidRPr="000852EA" w:rsidRDefault="00A6201B" w:rsidP="00F53FDD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 xml:space="preserve">Lieu </w:t>
            </w:r>
          </w:p>
        </w:tc>
        <w:tc>
          <w:tcPr>
            <w:tcW w:w="268" w:type="pct"/>
            <w:shd w:val="clear" w:color="auto" w:fill="548DD4" w:themeFill="text2" w:themeFillTint="99"/>
            <w:vAlign w:val="center"/>
          </w:tcPr>
          <w:p w14:paraId="347113B1" w14:textId="6D2759D3" w:rsidR="00A6201B" w:rsidRPr="000852EA" w:rsidRDefault="00A6201B" w:rsidP="00CE2530">
            <w:pPr>
              <w:jc w:val="center"/>
              <w:rPr>
                <w:b/>
                <w:sz w:val="20"/>
              </w:rPr>
            </w:pPr>
            <w:r w:rsidRPr="000852EA">
              <w:rPr>
                <w:b/>
                <w:sz w:val="20"/>
              </w:rPr>
              <w:t>Heure de départ</w:t>
            </w:r>
          </w:p>
        </w:tc>
        <w:tc>
          <w:tcPr>
            <w:tcW w:w="309" w:type="pct"/>
            <w:vMerge/>
            <w:vAlign w:val="center"/>
          </w:tcPr>
          <w:p w14:paraId="710D3800" w14:textId="77777777" w:rsidR="00A6201B" w:rsidRPr="009A0270" w:rsidRDefault="00A6201B" w:rsidP="009A0270">
            <w:pPr>
              <w:jc w:val="center"/>
              <w:rPr>
                <w:b/>
              </w:rPr>
            </w:pPr>
          </w:p>
        </w:tc>
        <w:tc>
          <w:tcPr>
            <w:tcW w:w="309" w:type="pct"/>
            <w:vMerge/>
            <w:vAlign w:val="center"/>
          </w:tcPr>
          <w:p w14:paraId="232A5BE0" w14:textId="77777777" w:rsidR="00A6201B" w:rsidRPr="009A0270" w:rsidRDefault="00A6201B" w:rsidP="009A0270">
            <w:pPr>
              <w:jc w:val="center"/>
              <w:rPr>
                <w:b/>
              </w:rPr>
            </w:pPr>
          </w:p>
        </w:tc>
        <w:tc>
          <w:tcPr>
            <w:tcW w:w="216" w:type="pct"/>
            <w:shd w:val="clear" w:color="auto" w:fill="92D050"/>
          </w:tcPr>
          <w:p w14:paraId="233423E8" w14:textId="254FFBD0" w:rsidR="00A6201B" w:rsidRPr="009A0270" w:rsidRDefault="00F14BA3" w:rsidP="009A0270">
            <w:pPr>
              <w:jc w:val="center"/>
              <w:rPr>
                <w:b/>
              </w:rPr>
            </w:pPr>
            <w:r>
              <w:rPr>
                <w:b/>
              </w:rPr>
              <w:t>Km</w:t>
            </w:r>
            <w:r w:rsidR="00797220">
              <w:rPr>
                <w:b/>
              </w:rPr>
              <w:t xml:space="preserve"> </w:t>
            </w:r>
          </w:p>
        </w:tc>
        <w:tc>
          <w:tcPr>
            <w:tcW w:w="400" w:type="pct"/>
            <w:vMerge/>
          </w:tcPr>
          <w:p w14:paraId="2B136E3A" w14:textId="2098DBC7" w:rsidR="00A6201B" w:rsidRPr="009A0270" w:rsidRDefault="00A6201B" w:rsidP="009A0270">
            <w:pPr>
              <w:jc w:val="center"/>
              <w:rPr>
                <w:b/>
              </w:rPr>
            </w:pPr>
          </w:p>
        </w:tc>
        <w:tc>
          <w:tcPr>
            <w:tcW w:w="351" w:type="pct"/>
            <w:vMerge/>
          </w:tcPr>
          <w:p w14:paraId="23787659" w14:textId="34D480DA" w:rsidR="00A6201B" w:rsidRPr="009A0270" w:rsidRDefault="00A6201B" w:rsidP="009A0270">
            <w:pPr>
              <w:jc w:val="center"/>
              <w:rPr>
                <w:b/>
              </w:rPr>
            </w:pPr>
          </w:p>
        </w:tc>
        <w:tc>
          <w:tcPr>
            <w:tcW w:w="1639" w:type="pct"/>
            <w:vMerge/>
            <w:vAlign w:val="center"/>
          </w:tcPr>
          <w:p w14:paraId="5F60EE8D" w14:textId="77777777" w:rsidR="00A6201B" w:rsidRPr="00340A68" w:rsidRDefault="00A6201B" w:rsidP="009A027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F0EF1" w:rsidRPr="00C62697" w14:paraId="10234A8A" w14:textId="77777777" w:rsidTr="00FA6FDC">
        <w:trPr>
          <w:trHeight w:val="454"/>
        </w:trPr>
        <w:tc>
          <w:tcPr>
            <w:tcW w:w="715" w:type="pct"/>
            <w:shd w:val="clear" w:color="auto" w:fill="E5B8B7" w:themeFill="accent2" w:themeFillTint="66"/>
            <w:vAlign w:val="center"/>
          </w:tcPr>
          <w:p w14:paraId="20AC2675" w14:textId="690FC2D5" w:rsidR="003F0EF1" w:rsidRDefault="00453696" w:rsidP="00955A8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FORUM des ASSOCIATIONS RAYOL CANADEL</w:t>
            </w:r>
          </w:p>
        </w:tc>
        <w:tc>
          <w:tcPr>
            <w:tcW w:w="442" w:type="pct"/>
            <w:shd w:val="clear" w:color="auto" w:fill="E5B8B7" w:themeFill="accent2" w:themeFillTint="66"/>
            <w:vAlign w:val="center"/>
          </w:tcPr>
          <w:p w14:paraId="074C1526" w14:textId="41A0B62A" w:rsidR="003F0EF1" w:rsidRDefault="00453696" w:rsidP="00A063E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Samedi 12 septembre </w:t>
            </w:r>
          </w:p>
        </w:tc>
        <w:tc>
          <w:tcPr>
            <w:tcW w:w="351" w:type="pct"/>
            <w:shd w:val="clear" w:color="auto" w:fill="E5B8B7" w:themeFill="accent2" w:themeFillTint="66"/>
            <w:vAlign w:val="center"/>
          </w:tcPr>
          <w:p w14:paraId="0CD40097" w14:textId="4EB05C72" w:rsidR="003F0EF1" w:rsidRDefault="00453696" w:rsidP="00955A86">
            <w:pPr>
              <w:jc w:val="center"/>
            </w:pPr>
            <w:r>
              <w:t>Jardins de la Mairie</w:t>
            </w:r>
          </w:p>
        </w:tc>
        <w:tc>
          <w:tcPr>
            <w:tcW w:w="268" w:type="pct"/>
            <w:shd w:val="clear" w:color="auto" w:fill="E5B8B7" w:themeFill="accent2" w:themeFillTint="66"/>
            <w:vAlign w:val="center"/>
          </w:tcPr>
          <w:p w14:paraId="3C2753A8" w14:textId="7172CE2F" w:rsidR="003F0EF1" w:rsidRDefault="006E672E" w:rsidP="00767EE6">
            <w:pPr>
              <w:jc w:val="center"/>
              <w:rPr>
                <w:b/>
              </w:rPr>
            </w:pPr>
            <w:r>
              <w:rPr>
                <w:b/>
              </w:rPr>
              <w:t>9 h/13 h</w:t>
            </w:r>
          </w:p>
        </w:tc>
        <w:tc>
          <w:tcPr>
            <w:tcW w:w="309" w:type="pct"/>
            <w:shd w:val="clear" w:color="auto" w:fill="E5B8B7" w:themeFill="accent2" w:themeFillTint="66"/>
            <w:vAlign w:val="center"/>
          </w:tcPr>
          <w:p w14:paraId="4BC133B7" w14:textId="5C5CCD1F" w:rsidR="003F0EF1" w:rsidRPr="000F0E27" w:rsidRDefault="003F0EF1" w:rsidP="00955A86">
            <w:pPr>
              <w:jc w:val="center"/>
            </w:pPr>
          </w:p>
        </w:tc>
        <w:tc>
          <w:tcPr>
            <w:tcW w:w="309" w:type="pct"/>
            <w:shd w:val="clear" w:color="auto" w:fill="E5B8B7" w:themeFill="accent2" w:themeFillTint="66"/>
            <w:vAlign w:val="center"/>
          </w:tcPr>
          <w:p w14:paraId="4DE9CB98" w14:textId="6F35F567" w:rsidR="003F0EF1" w:rsidRPr="000F0E27" w:rsidRDefault="003F0EF1" w:rsidP="00955A86">
            <w:pPr>
              <w:jc w:val="center"/>
            </w:pPr>
          </w:p>
        </w:tc>
        <w:tc>
          <w:tcPr>
            <w:tcW w:w="216" w:type="pct"/>
            <w:shd w:val="clear" w:color="auto" w:fill="E5B8B7" w:themeFill="accent2" w:themeFillTint="66"/>
          </w:tcPr>
          <w:p w14:paraId="1D347770" w14:textId="041453C7" w:rsidR="003F0EF1" w:rsidRPr="000F0E27" w:rsidRDefault="003F0EF1" w:rsidP="00797220">
            <w:pPr>
              <w:jc w:val="center"/>
            </w:pPr>
          </w:p>
        </w:tc>
        <w:tc>
          <w:tcPr>
            <w:tcW w:w="400" w:type="pct"/>
            <w:shd w:val="clear" w:color="auto" w:fill="E5B8B7" w:themeFill="accent2" w:themeFillTint="66"/>
            <w:vAlign w:val="center"/>
          </w:tcPr>
          <w:p w14:paraId="00D6C8C7" w14:textId="1ADEA760" w:rsidR="003F0EF1" w:rsidRPr="000F0E27" w:rsidRDefault="003F0EF1" w:rsidP="00955A86">
            <w:pPr>
              <w:jc w:val="center"/>
            </w:pPr>
          </w:p>
        </w:tc>
        <w:tc>
          <w:tcPr>
            <w:tcW w:w="351" w:type="pct"/>
            <w:shd w:val="clear" w:color="auto" w:fill="E5B8B7" w:themeFill="accent2" w:themeFillTint="66"/>
          </w:tcPr>
          <w:p w14:paraId="6CFD4361" w14:textId="77777777" w:rsidR="006E672E" w:rsidRDefault="006E672E" w:rsidP="00B364F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Elisabeth </w:t>
            </w:r>
          </w:p>
          <w:p w14:paraId="4AE1198A" w14:textId="5D6C635A" w:rsidR="00E96301" w:rsidRPr="000F0E27" w:rsidRDefault="006E672E" w:rsidP="00B364F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Martine</w:t>
            </w:r>
            <w:r w:rsidR="00E96301">
              <w:rPr>
                <w:rFonts w:cstheme="minorHAnsi"/>
              </w:rPr>
              <w:t xml:space="preserve"> </w:t>
            </w:r>
          </w:p>
        </w:tc>
        <w:tc>
          <w:tcPr>
            <w:tcW w:w="1639" w:type="pct"/>
            <w:shd w:val="clear" w:color="auto" w:fill="E5B8B7" w:themeFill="accent2" w:themeFillTint="66"/>
          </w:tcPr>
          <w:p w14:paraId="389D9328" w14:textId="243CC9D2" w:rsidR="00E96301" w:rsidRDefault="006E672E" w:rsidP="00E9203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Venez nous rejoindre pour connaître notre programme détaillé du 2eme semestre.</w:t>
            </w:r>
            <w:r w:rsidR="009E06EB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9E06EB" w:rsidRPr="00C62697" w14:paraId="066CDEBA" w14:textId="77777777" w:rsidTr="009E06EB">
        <w:trPr>
          <w:trHeight w:val="454"/>
        </w:trPr>
        <w:tc>
          <w:tcPr>
            <w:tcW w:w="715" w:type="pct"/>
            <w:shd w:val="clear" w:color="auto" w:fill="8DB3E2" w:themeFill="text2" w:themeFillTint="66"/>
            <w:vAlign w:val="center"/>
          </w:tcPr>
          <w:p w14:paraId="53563C00" w14:textId="16D22E1D" w:rsidR="009E06EB" w:rsidRDefault="004B7783" w:rsidP="009E06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PORQUEROLLES </w:t>
            </w:r>
            <w:r w:rsidR="001E6EF2">
              <w:rPr>
                <w:rFonts w:ascii="Calibri" w:hAnsi="Calibri" w:cs="Calibri"/>
              </w:rPr>
              <w:t xml:space="preserve">circuit des crêtes </w:t>
            </w:r>
            <w:r w:rsidR="003412AC">
              <w:rPr>
                <w:rFonts w:ascii="Calibri" w:hAnsi="Calibri" w:cs="Calibri"/>
              </w:rPr>
              <w:t>CARMIGNAC</w:t>
            </w:r>
            <w:r w:rsidR="006D1946">
              <w:rPr>
                <w:rFonts w:ascii="Calibri" w:hAnsi="Calibri" w:cs="Calibri"/>
              </w:rPr>
              <w:t xml:space="preserve"> visite libre</w:t>
            </w:r>
          </w:p>
        </w:tc>
        <w:tc>
          <w:tcPr>
            <w:tcW w:w="442" w:type="pct"/>
            <w:shd w:val="clear" w:color="auto" w:fill="8DB3E2" w:themeFill="text2" w:themeFillTint="66"/>
            <w:vAlign w:val="center"/>
          </w:tcPr>
          <w:p w14:paraId="2E489F8C" w14:textId="5F49E710" w:rsidR="009E06EB" w:rsidRDefault="004B7783" w:rsidP="009E06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Dimanche 20 septembre</w:t>
            </w:r>
          </w:p>
        </w:tc>
        <w:tc>
          <w:tcPr>
            <w:tcW w:w="351" w:type="pct"/>
            <w:shd w:val="clear" w:color="auto" w:fill="8DB3E2" w:themeFill="text2" w:themeFillTint="66"/>
            <w:vAlign w:val="center"/>
          </w:tcPr>
          <w:p w14:paraId="331D85A4" w14:textId="4E328D89" w:rsidR="009E06EB" w:rsidRDefault="009E06EB" w:rsidP="009E06EB">
            <w:pPr>
              <w:jc w:val="center"/>
            </w:pPr>
            <w:r w:rsidRPr="004B7783">
              <w:t>Chapelle du Canadel</w:t>
            </w:r>
          </w:p>
        </w:tc>
        <w:tc>
          <w:tcPr>
            <w:tcW w:w="268" w:type="pct"/>
            <w:shd w:val="clear" w:color="auto" w:fill="8DB3E2" w:themeFill="text2" w:themeFillTint="66"/>
            <w:vAlign w:val="center"/>
          </w:tcPr>
          <w:p w14:paraId="0E9CBEDF" w14:textId="4F3BAEDA" w:rsidR="009E06EB" w:rsidRDefault="00E65975" w:rsidP="009E06EB">
            <w:pPr>
              <w:jc w:val="center"/>
              <w:rPr>
                <w:b/>
              </w:rPr>
            </w:pPr>
            <w:r>
              <w:rPr>
                <w:b/>
              </w:rPr>
              <w:t xml:space="preserve">8 h </w:t>
            </w:r>
          </w:p>
        </w:tc>
        <w:tc>
          <w:tcPr>
            <w:tcW w:w="309" w:type="pct"/>
            <w:shd w:val="clear" w:color="auto" w:fill="8DB3E2" w:themeFill="text2" w:themeFillTint="66"/>
            <w:vAlign w:val="center"/>
          </w:tcPr>
          <w:p w14:paraId="2E531FC5" w14:textId="528D10EB" w:rsidR="009E06EB" w:rsidRDefault="009F3AEB" w:rsidP="009E06EB">
            <w:pPr>
              <w:jc w:val="center"/>
            </w:pPr>
            <w:r>
              <w:t xml:space="preserve">174 </w:t>
            </w:r>
            <w:r w:rsidR="00397416">
              <w:t>m</w:t>
            </w:r>
          </w:p>
        </w:tc>
        <w:tc>
          <w:tcPr>
            <w:tcW w:w="309" w:type="pct"/>
            <w:shd w:val="clear" w:color="auto" w:fill="8DB3E2" w:themeFill="text2" w:themeFillTint="66"/>
            <w:vAlign w:val="center"/>
          </w:tcPr>
          <w:p w14:paraId="45F6893B" w14:textId="4E26A781" w:rsidR="009E06EB" w:rsidRDefault="00397416" w:rsidP="009E06EB">
            <w:pPr>
              <w:jc w:val="center"/>
            </w:pPr>
            <w:r>
              <w:t>3 h 30</w:t>
            </w:r>
          </w:p>
        </w:tc>
        <w:tc>
          <w:tcPr>
            <w:tcW w:w="216" w:type="pct"/>
            <w:shd w:val="clear" w:color="auto" w:fill="8DB3E2" w:themeFill="text2" w:themeFillTint="66"/>
          </w:tcPr>
          <w:p w14:paraId="1DFB6CE9" w14:textId="335596D1" w:rsidR="009E06EB" w:rsidRDefault="00397416" w:rsidP="009E06EB">
            <w:pPr>
              <w:jc w:val="center"/>
            </w:pPr>
            <w:r>
              <w:t>+/- 9 km</w:t>
            </w:r>
          </w:p>
        </w:tc>
        <w:tc>
          <w:tcPr>
            <w:tcW w:w="400" w:type="pct"/>
            <w:shd w:val="clear" w:color="auto" w:fill="8DB3E2" w:themeFill="text2" w:themeFillTint="66"/>
            <w:vAlign w:val="center"/>
          </w:tcPr>
          <w:p w14:paraId="518DDD44" w14:textId="6E49AFBD" w:rsidR="009E06EB" w:rsidRDefault="00397416" w:rsidP="009E06EB">
            <w:pPr>
              <w:jc w:val="center"/>
            </w:pPr>
            <w:r>
              <w:t>AF</w:t>
            </w:r>
          </w:p>
        </w:tc>
        <w:tc>
          <w:tcPr>
            <w:tcW w:w="351" w:type="pct"/>
            <w:shd w:val="clear" w:color="auto" w:fill="8DB3E2" w:themeFill="text2" w:themeFillTint="66"/>
          </w:tcPr>
          <w:p w14:paraId="65B88075" w14:textId="77777777" w:rsidR="009E06EB" w:rsidRDefault="0073307F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Christine</w:t>
            </w:r>
          </w:p>
          <w:p w14:paraId="4A6E6380" w14:textId="61CE6B75" w:rsidR="0073307F" w:rsidRDefault="0073307F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Katia </w:t>
            </w:r>
          </w:p>
        </w:tc>
        <w:tc>
          <w:tcPr>
            <w:tcW w:w="1639" w:type="pct"/>
            <w:shd w:val="clear" w:color="auto" w:fill="8DB3E2" w:themeFill="text2" w:themeFillTint="66"/>
          </w:tcPr>
          <w:p w14:paraId="6F62994B" w14:textId="0286ACDC" w:rsidR="009E06EB" w:rsidRDefault="0024529F" w:rsidP="009E06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Participation au coût du bateau 22 € - Visite CARMIGNAC </w:t>
            </w:r>
            <w:r w:rsidR="00944605">
              <w:rPr>
                <w:rFonts w:cstheme="minorHAnsi"/>
                <w:sz w:val="18"/>
                <w:szCs w:val="18"/>
              </w:rPr>
              <w:t xml:space="preserve">Libre 16 € </w:t>
            </w:r>
            <w:r w:rsidR="000E2C4F">
              <w:rPr>
                <w:rFonts w:cstheme="minorHAnsi"/>
                <w:sz w:val="18"/>
                <w:szCs w:val="18"/>
              </w:rPr>
              <w:t xml:space="preserve">(non pris en charge par l’association) </w:t>
            </w:r>
            <w:r w:rsidR="00397416">
              <w:rPr>
                <w:rFonts w:cstheme="minorHAnsi"/>
                <w:sz w:val="18"/>
                <w:szCs w:val="18"/>
              </w:rPr>
              <w:t>-</w:t>
            </w:r>
            <w:r w:rsidR="00F77192">
              <w:rPr>
                <w:rFonts w:cstheme="minorHAnsi"/>
                <w:sz w:val="18"/>
                <w:szCs w:val="18"/>
              </w:rPr>
              <w:t>Pique-Nique à prévoir</w:t>
            </w:r>
            <w:r w:rsidR="00944605">
              <w:rPr>
                <w:rFonts w:cstheme="minorHAnsi"/>
                <w:sz w:val="18"/>
                <w:szCs w:val="18"/>
              </w:rPr>
              <w:t>– Covoiturage 7 €</w:t>
            </w:r>
            <w:r w:rsidR="008700C0">
              <w:rPr>
                <w:rFonts w:cstheme="minorHAnsi"/>
                <w:sz w:val="18"/>
                <w:szCs w:val="18"/>
              </w:rPr>
              <w:t xml:space="preserve"> - chaussures de rando – bâtons conseillés</w:t>
            </w:r>
          </w:p>
          <w:p w14:paraId="07EC11A0" w14:textId="65C8E9F1" w:rsidR="000C714A" w:rsidRDefault="000C714A" w:rsidP="009E06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Heure d</w:t>
            </w:r>
            <w:r w:rsidR="008863E4">
              <w:rPr>
                <w:rFonts w:cstheme="minorHAnsi"/>
                <w:sz w:val="18"/>
                <w:szCs w:val="18"/>
              </w:rPr>
              <w:t>épart b</w:t>
            </w:r>
            <w:r w:rsidR="00461E30">
              <w:rPr>
                <w:rFonts w:cstheme="minorHAnsi"/>
                <w:sz w:val="18"/>
                <w:szCs w:val="18"/>
              </w:rPr>
              <w:t>at</w:t>
            </w:r>
            <w:r w:rsidR="008863E4">
              <w:rPr>
                <w:rFonts w:cstheme="minorHAnsi"/>
                <w:sz w:val="18"/>
                <w:szCs w:val="18"/>
              </w:rPr>
              <w:t>eau 9 h – présence 20’ avant</w:t>
            </w:r>
          </w:p>
        </w:tc>
      </w:tr>
      <w:tr w:rsidR="009E06EB" w:rsidRPr="00C62697" w14:paraId="5692858E" w14:textId="77777777" w:rsidTr="00FA6FDC">
        <w:trPr>
          <w:trHeight w:val="454"/>
        </w:trPr>
        <w:tc>
          <w:tcPr>
            <w:tcW w:w="715" w:type="pct"/>
            <w:shd w:val="clear" w:color="auto" w:fill="E5B8B7" w:themeFill="accent2" w:themeFillTint="66"/>
            <w:vAlign w:val="center"/>
          </w:tcPr>
          <w:p w14:paraId="07409B91" w14:textId="46D33704" w:rsidR="009E06EB" w:rsidRPr="0073387C" w:rsidRDefault="001E5A12" w:rsidP="009E06EB">
            <w:pPr>
              <w:rPr>
                <w:rFonts w:ascii="Calibri" w:hAnsi="Calibri" w:cs="Calibri"/>
                <w:b/>
                <w:bCs/>
              </w:rPr>
            </w:pPr>
            <w:r w:rsidRPr="0073387C">
              <w:rPr>
                <w:rFonts w:ascii="Calibri" w:hAnsi="Calibri" w:cs="Calibri"/>
                <w:b/>
                <w:bCs/>
              </w:rPr>
              <w:t>MARCHE</w:t>
            </w:r>
            <w:r w:rsidR="006C5A25" w:rsidRPr="0073387C">
              <w:rPr>
                <w:rFonts w:ascii="Calibri" w:hAnsi="Calibri" w:cs="Calibri"/>
                <w:b/>
                <w:bCs/>
              </w:rPr>
              <w:t>S</w:t>
            </w:r>
            <w:r w:rsidRPr="0073387C">
              <w:rPr>
                <w:rFonts w:ascii="Calibri" w:hAnsi="Calibri" w:cs="Calibri"/>
                <w:b/>
                <w:bCs/>
              </w:rPr>
              <w:t xml:space="preserve"> SOLIDAIRE</w:t>
            </w:r>
            <w:r w:rsidR="006C5A25" w:rsidRPr="0073387C">
              <w:rPr>
                <w:rFonts w:ascii="Calibri" w:hAnsi="Calibri" w:cs="Calibri"/>
                <w:b/>
                <w:bCs/>
              </w:rPr>
              <w:t>S</w:t>
            </w:r>
            <w:r w:rsidRPr="0073387C">
              <w:rPr>
                <w:rFonts w:ascii="Calibri" w:hAnsi="Calibri" w:cs="Calibri"/>
                <w:b/>
                <w:bCs/>
              </w:rPr>
              <w:t xml:space="preserve"> Golfe de St Tropez </w:t>
            </w:r>
          </w:p>
        </w:tc>
        <w:tc>
          <w:tcPr>
            <w:tcW w:w="442" w:type="pct"/>
            <w:shd w:val="clear" w:color="auto" w:fill="E5B8B7" w:themeFill="accent2" w:themeFillTint="66"/>
            <w:vAlign w:val="center"/>
          </w:tcPr>
          <w:p w14:paraId="19A18EE8" w14:textId="0964BD3F" w:rsidR="009E06EB" w:rsidRPr="0073387C" w:rsidRDefault="00A91757" w:rsidP="009E06EB">
            <w:pPr>
              <w:jc w:val="center"/>
              <w:rPr>
                <w:b/>
                <w:bCs/>
              </w:rPr>
            </w:pPr>
            <w:r w:rsidRPr="0073387C">
              <w:rPr>
                <w:b/>
                <w:bCs/>
              </w:rPr>
              <w:t xml:space="preserve">Dimanche </w:t>
            </w:r>
            <w:r w:rsidR="00717A09" w:rsidRPr="0073387C">
              <w:rPr>
                <w:b/>
                <w:bCs/>
              </w:rPr>
              <w:t>4 octobre</w:t>
            </w:r>
          </w:p>
        </w:tc>
        <w:tc>
          <w:tcPr>
            <w:tcW w:w="351" w:type="pct"/>
            <w:shd w:val="clear" w:color="auto" w:fill="E5B8B7" w:themeFill="accent2" w:themeFillTint="66"/>
            <w:vAlign w:val="center"/>
          </w:tcPr>
          <w:p w14:paraId="65F41938" w14:textId="56DEF647" w:rsidR="009E06EB" w:rsidRPr="0073387C" w:rsidRDefault="009E06EB" w:rsidP="009E06EB">
            <w:pPr>
              <w:jc w:val="center"/>
              <w:rPr>
                <w:b/>
                <w:bCs/>
              </w:rPr>
            </w:pPr>
          </w:p>
        </w:tc>
        <w:tc>
          <w:tcPr>
            <w:tcW w:w="268" w:type="pct"/>
            <w:shd w:val="clear" w:color="auto" w:fill="E5B8B7" w:themeFill="accent2" w:themeFillTint="66"/>
            <w:vAlign w:val="center"/>
          </w:tcPr>
          <w:p w14:paraId="6078695C" w14:textId="075FB9EC" w:rsidR="009E06EB" w:rsidRPr="0073387C" w:rsidRDefault="009E06EB" w:rsidP="009E06EB">
            <w:pPr>
              <w:jc w:val="center"/>
              <w:rPr>
                <w:b/>
                <w:bCs/>
              </w:rPr>
            </w:pPr>
          </w:p>
        </w:tc>
        <w:tc>
          <w:tcPr>
            <w:tcW w:w="309" w:type="pct"/>
            <w:shd w:val="clear" w:color="auto" w:fill="E5B8B7" w:themeFill="accent2" w:themeFillTint="66"/>
            <w:vAlign w:val="center"/>
          </w:tcPr>
          <w:p w14:paraId="066EDD78" w14:textId="2DDE7D82" w:rsidR="009E06EB" w:rsidRPr="0073387C" w:rsidRDefault="009E06EB" w:rsidP="009E06EB">
            <w:pPr>
              <w:jc w:val="center"/>
              <w:rPr>
                <w:b/>
                <w:bCs/>
              </w:rPr>
            </w:pPr>
          </w:p>
        </w:tc>
        <w:tc>
          <w:tcPr>
            <w:tcW w:w="309" w:type="pct"/>
            <w:shd w:val="clear" w:color="auto" w:fill="E5B8B7" w:themeFill="accent2" w:themeFillTint="66"/>
            <w:vAlign w:val="center"/>
          </w:tcPr>
          <w:p w14:paraId="6632FF69" w14:textId="4B81A869" w:rsidR="009E06EB" w:rsidRPr="000F0E27" w:rsidRDefault="009E06EB" w:rsidP="009E06EB">
            <w:pPr>
              <w:jc w:val="center"/>
            </w:pPr>
          </w:p>
        </w:tc>
        <w:tc>
          <w:tcPr>
            <w:tcW w:w="216" w:type="pct"/>
            <w:shd w:val="clear" w:color="auto" w:fill="E5B8B7" w:themeFill="accent2" w:themeFillTint="66"/>
          </w:tcPr>
          <w:p w14:paraId="003E7712" w14:textId="670FAF55" w:rsidR="009E06EB" w:rsidRPr="000F0E27" w:rsidRDefault="009E06EB" w:rsidP="009E06EB">
            <w:pPr>
              <w:jc w:val="center"/>
            </w:pPr>
          </w:p>
        </w:tc>
        <w:tc>
          <w:tcPr>
            <w:tcW w:w="400" w:type="pct"/>
            <w:shd w:val="clear" w:color="auto" w:fill="E5B8B7" w:themeFill="accent2" w:themeFillTint="66"/>
            <w:vAlign w:val="center"/>
          </w:tcPr>
          <w:p w14:paraId="4D7D4F89" w14:textId="5FC62FEF" w:rsidR="009E06EB" w:rsidRPr="000F0E27" w:rsidRDefault="009E06EB" w:rsidP="009E06EB">
            <w:pPr>
              <w:jc w:val="center"/>
            </w:pPr>
          </w:p>
        </w:tc>
        <w:tc>
          <w:tcPr>
            <w:tcW w:w="351" w:type="pct"/>
            <w:shd w:val="clear" w:color="auto" w:fill="E5B8B7" w:themeFill="accent2" w:themeFillTint="66"/>
          </w:tcPr>
          <w:p w14:paraId="5B61264A" w14:textId="5129DEC8" w:rsidR="009E06EB" w:rsidRPr="000F0E27" w:rsidRDefault="009E06EB" w:rsidP="009E06EB">
            <w:pPr>
              <w:jc w:val="center"/>
              <w:rPr>
                <w:rFonts w:cstheme="minorHAnsi"/>
              </w:rPr>
            </w:pPr>
          </w:p>
        </w:tc>
        <w:tc>
          <w:tcPr>
            <w:tcW w:w="1639" w:type="pct"/>
            <w:shd w:val="clear" w:color="auto" w:fill="E5B8B7" w:themeFill="accent2" w:themeFillTint="66"/>
          </w:tcPr>
          <w:p w14:paraId="3906D7D3" w14:textId="286754F4" w:rsidR="009E06EB" w:rsidRPr="0073387C" w:rsidRDefault="00A74DF9" w:rsidP="009E06E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73387C">
              <w:rPr>
                <w:rFonts w:cstheme="minorHAnsi"/>
                <w:b/>
                <w:bCs/>
                <w:sz w:val="18"/>
                <w:szCs w:val="18"/>
              </w:rPr>
              <w:t>Voir la communication de la mairie à ce sujet par FB et affichage municipal</w:t>
            </w:r>
            <w:r w:rsidR="0073387C">
              <w:rPr>
                <w:rFonts w:cstheme="minorHAnsi"/>
                <w:b/>
                <w:bCs/>
                <w:sz w:val="18"/>
                <w:szCs w:val="18"/>
              </w:rPr>
              <w:t xml:space="preserve"> pour informations </w:t>
            </w:r>
            <w:r w:rsidR="00BC224C">
              <w:rPr>
                <w:rFonts w:cstheme="minorHAnsi"/>
                <w:b/>
                <w:bCs/>
                <w:sz w:val="18"/>
                <w:szCs w:val="18"/>
              </w:rPr>
              <w:t>déroulement.</w:t>
            </w:r>
          </w:p>
        </w:tc>
      </w:tr>
      <w:tr w:rsidR="009E06EB" w:rsidRPr="000852EA" w14:paraId="6060B6E3" w14:textId="77777777" w:rsidTr="003528FF">
        <w:trPr>
          <w:trHeight w:val="480"/>
        </w:trPr>
        <w:tc>
          <w:tcPr>
            <w:tcW w:w="715" w:type="pct"/>
            <w:shd w:val="clear" w:color="auto" w:fill="DBE5F1" w:themeFill="accent1" w:themeFillTint="33"/>
            <w:vAlign w:val="center"/>
          </w:tcPr>
          <w:p w14:paraId="6DF15EB1" w14:textId="15162ED2" w:rsidR="009E06EB" w:rsidRPr="00995BA1" w:rsidRDefault="0069792E" w:rsidP="009E06EB">
            <w:pPr>
              <w:rPr>
                <w:highlight w:val="yellow"/>
              </w:rPr>
            </w:pPr>
            <w:r>
              <w:t>MASSIF DE LA STE BAUME</w:t>
            </w:r>
            <w:r w:rsidR="00302F06">
              <w:t xml:space="preserve"> – </w:t>
            </w:r>
            <w:r w:rsidR="00803C78">
              <w:t xml:space="preserve">Pic de </w:t>
            </w:r>
            <w:proofErr w:type="spellStart"/>
            <w:r w:rsidR="00803C78">
              <w:t>Bertagne</w:t>
            </w:r>
            <w:proofErr w:type="spellEnd"/>
            <w:r w:rsidR="00803C78">
              <w:t xml:space="preserve"> et +</w:t>
            </w:r>
          </w:p>
        </w:tc>
        <w:tc>
          <w:tcPr>
            <w:tcW w:w="442" w:type="pct"/>
            <w:shd w:val="clear" w:color="auto" w:fill="DBE5F1" w:themeFill="accent1" w:themeFillTint="33"/>
            <w:vAlign w:val="center"/>
          </w:tcPr>
          <w:p w14:paraId="5FCAA59C" w14:textId="6398DA91" w:rsidR="009E06EB" w:rsidRPr="005823A0" w:rsidRDefault="00302F06" w:rsidP="009E06E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17/</w:t>
            </w:r>
            <w:proofErr w:type="gramStart"/>
            <w:r>
              <w:rPr>
                <w:rFonts w:cstheme="minorHAnsi"/>
                <w:b/>
                <w:bCs/>
              </w:rPr>
              <w:t>18  octobre</w:t>
            </w:r>
            <w:proofErr w:type="gramEnd"/>
            <w:r w:rsidR="009E06EB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351" w:type="pct"/>
            <w:shd w:val="clear" w:color="auto" w:fill="DBE5F1" w:themeFill="accent1" w:themeFillTint="33"/>
            <w:vAlign w:val="center"/>
          </w:tcPr>
          <w:p w14:paraId="7C402E81" w14:textId="67A4BC5E" w:rsidR="009E06EB" w:rsidRPr="000F0E27" w:rsidRDefault="0046023A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Chapelle du Canadel</w:t>
            </w:r>
          </w:p>
        </w:tc>
        <w:tc>
          <w:tcPr>
            <w:tcW w:w="268" w:type="pct"/>
            <w:shd w:val="clear" w:color="auto" w:fill="DBE5F1" w:themeFill="accent1" w:themeFillTint="33"/>
            <w:vAlign w:val="center"/>
          </w:tcPr>
          <w:p w14:paraId="45450D17" w14:textId="5FADBC3F" w:rsidR="009E06EB" w:rsidRPr="00182F7A" w:rsidRDefault="0046023A" w:rsidP="009E06E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 h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0513F982" w14:textId="0ACEE99E" w:rsidR="009E06EB" w:rsidRPr="00350BD4" w:rsidRDefault="009E06EB" w:rsidP="009E06EB">
            <w:pPr>
              <w:jc w:val="center"/>
              <w:rPr>
                <w:rFonts w:cstheme="minorHAnsi"/>
                <w:iCs/>
              </w:rPr>
            </w:pP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6A57B502" w14:textId="3EE4FFA8" w:rsidR="009E06EB" w:rsidRPr="000F0E27" w:rsidRDefault="009E06EB" w:rsidP="009E06EB">
            <w:pPr>
              <w:jc w:val="center"/>
              <w:rPr>
                <w:rFonts w:cstheme="minorHAnsi"/>
              </w:rPr>
            </w:pPr>
          </w:p>
        </w:tc>
        <w:tc>
          <w:tcPr>
            <w:tcW w:w="216" w:type="pct"/>
            <w:shd w:val="clear" w:color="auto" w:fill="DBE5F1" w:themeFill="accent1" w:themeFillTint="33"/>
          </w:tcPr>
          <w:p w14:paraId="657D1E99" w14:textId="77777777" w:rsidR="009E06EB" w:rsidRDefault="009E06EB" w:rsidP="009E06EB">
            <w:pPr>
              <w:jc w:val="center"/>
              <w:rPr>
                <w:rFonts w:cstheme="minorHAnsi"/>
              </w:rPr>
            </w:pPr>
          </w:p>
          <w:p w14:paraId="52472685" w14:textId="72309EC7" w:rsidR="009E06EB" w:rsidRPr="000F0E27" w:rsidRDefault="009E06EB" w:rsidP="009E06EB">
            <w:pPr>
              <w:jc w:val="center"/>
              <w:rPr>
                <w:rFonts w:cstheme="minorHAnsi"/>
              </w:rPr>
            </w:pPr>
          </w:p>
        </w:tc>
        <w:tc>
          <w:tcPr>
            <w:tcW w:w="400" w:type="pct"/>
            <w:shd w:val="clear" w:color="auto" w:fill="DBE5F1" w:themeFill="accent1" w:themeFillTint="33"/>
            <w:vAlign w:val="center"/>
          </w:tcPr>
          <w:p w14:paraId="41C80430" w14:textId="4E4834D3" w:rsidR="009E06EB" w:rsidRPr="000F0E27" w:rsidRDefault="009E06EB" w:rsidP="009E06EB">
            <w:pPr>
              <w:jc w:val="center"/>
              <w:rPr>
                <w:rFonts w:cstheme="minorHAnsi"/>
              </w:rPr>
            </w:pPr>
          </w:p>
        </w:tc>
        <w:tc>
          <w:tcPr>
            <w:tcW w:w="351" w:type="pct"/>
            <w:shd w:val="clear" w:color="auto" w:fill="DBE5F1" w:themeFill="accent1" w:themeFillTint="33"/>
          </w:tcPr>
          <w:p w14:paraId="315585F2" w14:textId="431F584C" w:rsidR="009E06EB" w:rsidRPr="000F0E27" w:rsidRDefault="009E06EB" w:rsidP="009E06EB">
            <w:pPr>
              <w:jc w:val="center"/>
              <w:rPr>
                <w:rFonts w:cstheme="minorHAnsi"/>
              </w:rPr>
            </w:pPr>
          </w:p>
        </w:tc>
        <w:tc>
          <w:tcPr>
            <w:tcW w:w="1639" w:type="pct"/>
            <w:shd w:val="clear" w:color="auto" w:fill="DBE5F1" w:themeFill="accent1" w:themeFillTint="33"/>
          </w:tcPr>
          <w:p w14:paraId="501B180F" w14:textId="77777777" w:rsidR="009E06EB" w:rsidRPr="008D66F2" w:rsidRDefault="00803C78" w:rsidP="009E06EB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8D66F2">
              <w:rPr>
                <w:rFonts w:cstheme="minorHAnsi"/>
                <w:sz w:val="18"/>
                <w:szCs w:val="18"/>
                <w:highlight w:val="yellow"/>
              </w:rPr>
              <w:t>Informations complémentaires à venir sur les différents parcours.</w:t>
            </w:r>
            <w:r w:rsidR="007D4487" w:rsidRPr="008D66F2">
              <w:rPr>
                <w:rFonts w:cstheme="minorHAnsi"/>
                <w:sz w:val="18"/>
                <w:szCs w:val="18"/>
                <w:highlight w:val="yellow"/>
              </w:rPr>
              <w:t xml:space="preserve"> Jour 1 Pic de </w:t>
            </w:r>
            <w:proofErr w:type="spellStart"/>
            <w:r w:rsidR="007D4487" w:rsidRPr="008D66F2">
              <w:rPr>
                <w:rFonts w:cstheme="minorHAnsi"/>
                <w:sz w:val="18"/>
                <w:szCs w:val="18"/>
                <w:highlight w:val="yellow"/>
              </w:rPr>
              <w:t>Bertagne</w:t>
            </w:r>
            <w:proofErr w:type="spellEnd"/>
          </w:p>
          <w:p w14:paraId="39006CF5" w14:textId="4C324461" w:rsidR="007D4487" w:rsidRPr="00340A68" w:rsidRDefault="007D4487" w:rsidP="009E06EB">
            <w:pPr>
              <w:rPr>
                <w:rFonts w:cstheme="minorHAnsi"/>
                <w:sz w:val="18"/>
                <w:szCs w:val="18"/>
              </w:rPr>
            </w:pPr>
            <w:r w:rsidRPr="008D66F2">
              <w:rPr>
                <w:rFonts w:cstheme="minorHAnsi"/>
                <w:sz w:val="18"/>
                <w:szCs w:val="18"/>
                <w:highlight w:val="yellow"/>
              </w:rPr>
              <w:t>Jour 2 à définir – Hébergement Hostellerie Ste Baume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9E06EB" w:rsidRPr="00C62697" w14:paraId="6A4F8E0F" w14:textId="77777777" w:rsidTr="0063222C">
        <w:trPr>
          <w:trHeight w:val="480"/>
        </w:trPr>
        <w:tc>
          <w:tcPr>
            <w:tcW w:w="715" w:type="pct"/>
            <w:shd w:val="clear" w:color="auto" w:fill="DBE5F1" w:themeFill="accent1" w:themeFillTint="33"/>
            <w:vAlign w:val="center"/>
          </w:tcPr>
          <w:p w14:paraId="031BEA49" w14:textId="61FC5C6A" w:rsidR="009E06EB" w:rsidRPr="00135DA6" w:rsidRDefault="009F018D" w:rsidP="009E06EB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RAYOL</w:t>
            </w:r>
            <w:r w:rsidR="008D66F2">
              <w:rPr>
                <w:rFonts w:cstheme="minorHAnsi"/>
                <w:iCs/>
              </w:rPr>
              <w:t xml:space="preserve"> </w:t>
            </w:r>
            <w:proofErr w:type="spellStart"/>
            <w:r w:rsidR="000852BE">
              <w:rPr>
                <w:rFonts w:cstheme="minorHAnsi"/>
                <w:iCs/>
              </w:rPr>
              <w:t>Malatra</w:t>
            </w:r>
            <w:proofErr w:type="spellEnd"/>
            <w:r w:rsidR="000852BE">
              <w:rPr>
                <w:rFonts w:cstheme="minorHAnsi"/>
                <w:iCs/>
              </w:rPr>
              <w:t xml:space="preserve"> Croix des </w:t>
            </w:r>
            <w:r w:rsidR="00100BDA">
              <w:rPr>
                <w:rFonts w:cstheme="minorHAnsi"/>
                <w:iCs/>
              </w:rPr>
              <w:t>Bassettes</w:t>
            </w:r>
          </w:p>
        </w:tc>
        <w:tc>
          <w:tcPr>
            <w:tcW w:w="442" w:type="pct"/>
            <w:shd w:val="clear" w:color="auto" w:fill="DBE5F1" w:themeFill="accent1" w:themeFillTint="33"/>
            <w:vAlign w:val="center"/>
          </w:tcPr>
          <w:p w14:paraId="36F4B546" w14:textId="77777777" w:rsidR="009E06EB" w:rsidRDefault="009E06EB" w:rsidP="009E06E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Dimanche </w:t>
            </w:r>
          </w:p>
          <w:p w14:paraId="60F7A312" w14:textId="5611E258" w:rsidR="009E06EB" w:rsidRDefault="009F018D" w:rsidP="009F018D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 octobre</w:t>
            </w:r>
            <w:r w:rsidR="009E06EB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351" w:type="pct"/>
            <w:shd w:val="clear" w:color="auto" w:fill="DBE5F1" w:themeFill="accent1" w:themeFillTint="33"/>
            <w:vAlign w:val="center"/>
          </w:tcPr>
          <w:p w14:paraId="1737DE5C" w14:textId="1BD09785" w:rsidR="009E06EB" w:rsidRPr="000F0E27" w:rsidRDefault="00A627D6" w:rsidP="009E06EB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Pateck</w:t>
            </w:r>
            <w:proofErr w:type="spellEnd"/>
          </w:p>
        </w:tc>
        <w:tc>
          <w:tcPr>
            <w:tcW w:w="268" w:type="pct"/>
            <w:shd w:val="clear" w:color="auto" w:fill="DBE5F1" w:themeFill="accent1" w:themeFillTint="33"/>
            <w:vAlign w:val="center"/>
          </w:tcPr>
          <w:p w14:paraId="555A1A5B" w14:textId="1A2D3345" w:rsidR="009E06EB" w:rsidRDefault="00A627D6" w:rsidP="009E06E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 h 30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7CB1F1F7" w14:textId="278A49C9" w:rsidR="009E06EB" w:rsidRPr="00D52B53" w:rsidRDefault="00842C49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526 m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519C99EC" w14:textId="574746F8" w:rsidR="009E06EB" w:rsidRDefault="00842C49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 h 30</w:t>
            </w:r>
          </w:p>
        </w:tc>
        <w:tc>
          <w:tcPr>
            <w:tcW w:w="216" w:type="pct"/>
            <w:shd w:val="clear" w:color="auto" w:fill="DBE5F1" w:themeFill="accent1" w:themeFillTint="33"/>
          </w:tcPr>
          <w:p w14:paraId="7FC9E30C" w14:textId="496AA06C" w:rsidR="009E06EB" w:rsidRDefault="00461E30" w:rsidP="009E06EB">
            <w:pPr>
              <w:rPr>
                <w:rFonts w:cstheme="minorHAnsi"/>
              </w:rPr>
            </w:pPr>
            <w:r>
              <w:rPr>
                <w:rFonts w:cstheme="minorHAnsi"/>
              </w:rPr>
              <w:t>+/-9 km</w:t>
            </w:r>
          </w:p>
        </w:tc>
        <w:tc>
          <w:tcPr>
            <w:tcW w:w="400" w:type="pct"/>
            <w:shd w:val="clear" w:color="auto" w:fill="DBE5F1" w:themeFill="accent1" w:themeFillTint="33"/>
            <w:vAlign w:val="center"/>
          </w:tcPr>
          <w:p w14:paraId="7F184E46" w14:textId="721A9D63" w:rsidR="009E06EB" w:rsidRDefault="00842C49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AF</w:t>
            </w:r>
          </w:p>
        </w:tc>
        <w:tc>
          <w:tcPr>
            <w:tcW w:w="351" w:type="pct"/>
            <w:shd w:val="clear" w:color="auto" w:fill="DBE5F1" w:themeFill="accent1" w:themeFillTint="33"/>
          </w:tcPr>
          <w:p w14:paraId="627FCAA4" w14:textId="3DAE1628" w:rsidR="009E06EB" w:rsidRDefault="00A627D6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Bruno</w:t>
            </w:r>
          </w:p>
        </w:tc>
        <w:tc>
          <w:tcPr>
            <w:tcW w:w="1639" w:type="pct"/>
            <w:shd w:val="clear" w:color="auto" w:fill="DBE5F1" w:themeFill="accent1" w:themeFillTint="33"/>
          </w:tcPr>
          <w:p w14:paraId="5B8DCF1E" w14:textId="0A9F9FCF" w:rsidR="009E06EB" w:rsidRPr="00340A68" w:rsidRDefault="004F5810" w:rsidP="009E06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Pique-Nique à prévoir – Chaussures de randonnée obligatoires – Bâtons conseillés. </w:t>
            </w:r>
          </w:p>
        </w:tc>
      </w:tr>
      <w:tr w:rsidR="009E06EB" w:rsidRPr="00C62697" w14:paraId="32D625A9" w14:textId="77777777" w:rsidTr="00F00EFF">
        <w:trPr>
          <w:trHeight w:val="480"/>
        </w:trPr>
        <w:tc>
          <w:tcPr>
            <w:tcW w:w="715" w:type="pct"/>
            <w:shd w:val="clear" w:color="auto" w:fill="DBE5F1" w:themeFill="accent1" w:themeFillTint="33"/>
            <w:vAlign w:val="center"/>
          </w:tcPr>
          <w:p w14:paraId="0A1FE5F0" w14:textId="676E2175" w:rsidR="009E06EB" w:rsidRDefault="00F00EFF" w:rsidP="009E06EB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SAINT TROPEZ</w:t>
            </w:r>
            <w:r w:rsidR="00361F3E">
              <w:rPr>
                <w:rFonts w:cstheme="minorHAnsi"/>
                <w:iCs/>
              </w:rPr>
              <w:t xml:space="preserve"> La </w:t>
            </w:r>
            <w:proofErr w:type="spellStart"/>
            <w:r w:rsidR="00361F3E">
              <w:rPr>
                <w:rFonts w:cstheme="minorHAnsi"/>
                <w:iCs/>
              </w:rPr>
              <w:t>Rabiou</w:t>
            </w:r>
            <w:proofErr w:type="spellEnd"/>
            <w:r w:rsidR="00361F3E">
              <w:rPr>
                <w:rFonts w:cstheme="minorHAnsi"/>
                <w:iCs/>
              </w:rPr>
              <w:t xml:space="preserve"> extension Pampelonne</w:t>
            </w:r>
          </w:p>
        </w:tc>
        <w:tc>
          <w:tcPr>
            <w:tcW w:w="442" w:type="pct"/>
            <w:shd w:val="clear" w:color="auto" w:fill="DBE5F1" w:themeFill="accent1" w:themeFillTint="33"/>
            <w:vAlign w:val="center"/>
          </w:tcPr>
          <w:p w14:paraId="04C4DCDE" w14:textId="135BF538" w:rsidR="009E06EB" w:rsidRDefault="00F00EFF" w:rsidP="009E06E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Dimanche </w:t>
            </w:r>
            <w:r w:rsidR="008B2D61">
              <w:rPr>
                <w:rFonts w:cstheme="minorHAnsi"/>
                <w:b/>
                <w:bCs/>
              </w:rPr>
              <w:t>15 novembre</w:t>
            </w:r>
          </w:p>
        </w:tc>
        <w:tc>
          <w:tcPr>
            <w:tcW w:w="351" w:type="pct"/>
            <w:shd w:val="clear" w:color="auto" w:fill="DBE5F1" w:themeFill="accent1" w:themeFillTint="33"/>
            <w:vAlign w:val="center"/>
          </w:tcPr>
          <w:p w14:paraId="0F59D85D" w14:textId="1B1242EF" w:rsidR="009E06EB" w:rsidRDefault="00361F3E" w:rsidP="009E06EB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Pateck</w:t>
            </w:r>
            <w:proofErr w:type="spellEnd"/>
          </w:p>
        </w:tc>
        <w:tc>
          <w:tcPr>
            <w:tcW w:w="268" w:type="pct"/>
            <w:shd w:val="clear" w:color="auto" w:fill="DBE5F1" w:themeFill="accent1" w:themeFillTint="33"/>
            <w:vAlign w:val="center"/>
          </w:tcPr>
          <w:p w14:paraId="04CE259B" w14:textId="48FA281A" w:rsidR="009E06EB" w:rsidRDefault="00361F3E" w:rsidP="009E06E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 h 30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73855929" w14:textId="0F930928" w:rsidR="009E06EB" w:rsidRDefault="000E27A4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110 m 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5DBA8064" w14:textId="4D12D584" w:rsidR="009E06EB" w:rsidRDefault="00A35BE5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 h +</w:t>
            </w:r>
          </w:p>
        </w:tc>
        <w:tc>
          <w:tcPr>
            <w:tcW w:w="216" w:type="pct"/>
            <w:shd w:val="clear" w:color="auto" w:fill="DBE5F1" w:themeFill="accent1" w:themeFillTint="33"/>
          </w:tcPr>
          <w:p w14:paraId="56DC57F7" w14:textId="0F2E56EE" w:rsidR="009E06EB" w:rsidRDefault="00A35BE5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 km +</w:t>
            </w:r>
          </w:p>
        </w:tc>
        <w:tc>
          <w:tcPr>
            <w:tcW w:w="400" w:type="pct"/>
            <w:shd w:val="clear" w:color="auto" w:fill="DBE5F1" w:themeFill="accent1" w:themeFillTint="33"/>
            <w:vAlign w:val="center"/>
          </w:tcPr>
          <w:p w14:paraId="5E277E30" w14:textId="137C4AE1" w:rsidR="009E06EB" w:rsidRDefault="00A35BE5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AF</w:t>
            </w:r>
          </w:p>
        </w:tc>
        <w:tc>
          <w:tcPr>
            <w:tcW w:w="351" w:type="pct"/>
            <w:shd w:val="clear" w:color="auto" w:fill="DBE5F1" w:themeFill="accent1" w:themeFillTint="33"/>
          </w:tcPr>
          <w:p w14:paraId="2C20E103" w14:textId="1B540201" w:rsidR="009E06EB" w:rsidRDefault="00806CAC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Patrice</w:t>
            </w:r>
          </w:p>
        </w:tc>
        <w:tc>
          <w:tcPr>
            <w:tcW w:w="1639" w:type="pct"/>
            <w:shd w:val="clear" w:color="auto" w:fill="DBE5F1" w:themeFill="accent1" w:themeFillTint="33"/>
          </w:tcPr>
          <w:p w14:paraId="7F9594E3" w14:textId="77777777" w:rsidR="009E06EB" w:rsidRDefault="00C82E02" w:rsidP="009E06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Deux parcours proposés – 1 jusqu’aux Salins – 2 jusqu’à Pampelonne</w:t>
            </w:r>
            <w:r w:rsidR="008B2D6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465074F" w14:textId="4BEB9F3A" w:rsidR="00C82E02" w:rsidRDefault="00C82E02" w:rsidP="009E06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Covoiturage </w:t>
            </w:r>
            <w:r w:rsidR="00471F81">
              <w:rPr>
                <w:rFonts w:cstheme="minorHAnsi"/>
                <w:sz w:val="18"/>
                <w:szCs w:val="18"/>
              </w:rPr>
              <w:t xml:space="preserve">6 € 6 Pique -Nique à prévoir – Chaussures de rando obligatoires – Bâtons conseillés </w:t>
            </w:r>
          </w:p>
        </w:tc>
      </w:tr>
      <w:tr w:rsidR="009E06EB" w:rsidRPr="00C62697" w14:paraId="1C0597F1" w14:textId="77777777" w:rsidTr="00CD636F">
        <w:trPr>
          <w:trHeight w:val="480"/>
        </w:trPr>
        <w:tc>
          <w:tcPr>
            <w:tcW w:w="715" w:type="pct"/>
            <w:shd w:val="clear" w:color="auto" w:fill="DBE5F1" w:themeFill="accent1" w:themeFillTint="33"/>
            <w:vAlign w:val="center"/>
          </w:tcPr>
          <w:p w14:paraId="128B7D40" w14:textId="7160003A" w:rsidR="009E06EB" w:rsidRDefault="008B2D61" w:rsidP="009E06EB">
            <w:pPr>
              <w:rPr>
                <w:rFonts w:cstheme="minorHAnsi"/>
                <w:iCs/>
              </w:rPr>
            </w:pPr>
            <w:proofErr w:type="gramStart"/>
            <w:r>
              <w:rPr>
                <w:rFonts w:cstheme="minorHAnsi"/>
                <w:iCs/>
              </w:rPr>
              <w:t>HYERES</w:t>
            </w:r>
            <w:r w:rsidR="00B52871">
              <w:rPr>
                <w:rFonts w:cstheme="minorHAnsi"/>
                <w:iCs/>
              </w:rPr>
              <w:t xml:space="preserve"> </w:t>
            </w:r>
            <w:r w:rsidR="00461E30">
              <w:rPr>
                <w:rFonts w:cstheme="minorHAnsi"/>
                <w:iCs/>
              </w:rPr>
              <w:t xml:space="preserve"> Le</w:t>
            </w:r>
            <w:proofErr w:type="gramEnd"/>
            <w:r w:rsidR="00461E30">
              <w:rPr>
                <w:rFonts w:cstheme="minorHAnsi"/>
                <w:iCs/>
              </w:rPr>
              <w:t xml:space="preserve"> Fenouillet </w:t>
            </w:r>
            <w:r w:rsidR="00B52871">
              <w:rPr>
                <w:rFonts w:cstheme="minorHAnsi"/>
                <w:iCs/>
              </w:rPr>
              <w:t>ou SOPHRO</w:t>
            </w:r>
          </w:p>
        </w:tc>
        <w:tc>
          <w:tcPr>
            <w:tcW w:w="442" w:type="pct"/>
            <w:shd w:val="clear" w:color="auto" w:fill="DBE5F1" w:themeFill="accent1" w:themeFillTint="33"/>
            <w:vAlign w:val="center"/>
          </w:tcPr>
          <w:p w14:paraId="7FB96051" w14:textId="2FF7757B" w:rsidR="009E06EB" w:rsidRDefault="00B52871" w:rsidP="009E06E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Dimanche </w:t>
            </w:r>
            <w:r w:rsidR="00936B19">
              <w:rPr>
                <w:rFonts w:cstheme="minorHAnsi"/>
                <w:b/>
                <w:bCs/>
              </w:rPr>
              <w:t xml:space="preserve">29 novembre </w:t>
            </w:r>
          </w:p>
          <w:p w14:paraId="0C50BB86" w14:textId="58E34AB1" w:rsidR="009E06EB" w:rsidRDefault="009E06EB" w:rsidP="00806CA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</w:t>
            </w:r>
          </w:p>
        </w:tc>
        <w:tc>
          <w:tcPr>
            <w:tcW w:w="351" w:type="pct"/>
            <w:shd w:val="clear" w:color="auto" w:fill="DBE5F1" w:themeFill="accent1" w:themeFillTint="33"/>
            <w:vAlign w:val="center"/>
          </w:tcPr>
          <w:p w14:paraId="1036AACC" w14:textId="1D4A6347" w:rsidR="009E06EB" w:rsidRDefault="00461E30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Chapelle du Canadel</w:t>
            </w:r>
          </w:p>
        </w:tc>
        <w:tc>
          <w:tcPr>
            <w:tcW w:w="268" w:type="pct"/>
            <w:shd w:val="clear" w:color="auto" w:fill="DBE5F1" w:themeFill="accent1" w:themeFillTint="33"/>
            <w:vAlign w:val="center"/>
          </w:tcPr>
          <w:p w14:paraId="1C43008B" w14:textId="5149741F" w:rsidR="009E06EB" w:rsidRDefault="00461E30" w:rsidP="009E06E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 h 30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5178A352" w14:textId="22B26BCC" w:rsidR="009E06EB" w:rsidRDefault="00461E30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460 m</w:t>
            </w: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1C1E5DED" w14:textId="2AE84299" w:rsidR="009E06EB" w:rsidRDefault="00461E30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+/- 4 h 30</w:t>
            </w:r>
          </w:p>
        </w:tc>
        <w:tc>
          <w:tcPr>
            <w:tcW w:w="216" w:type="pct"/>
            <w:shd w:val="clear" w:color="auto" w:fill="DBE5F1" w:themeFill="accent1" w:themeFillTint="33"/>
          </w:tcPr>
          <w:p w14:paraId="54061E78" w14:textId="11B29DC0" w:rsidR="009E06EB" w:rsidRDefault="00461E30" w:rsidP="00806CAC">
            <w:pPr>
              <w:rPr>
                <w:rFonts w:cstheme="minorHAnsi"/>
              </w:rPr>
            </w:pPr>
            <w:r>
              <w:rPr>
                <w:rFonts w:cstheme="minorHAnsi"/>
              </w:rPr>
              <w:t>+/- 14 km</w:t>
            </w:r>
          </w:p>
        </w:tc>
        <w:tc>
          <w:tcPr>
            <w:tcW w:w="400" w:type="pct"/>
            <w:shd w:val="clear" w:color="auto" w:fill="DBE5F1" w:themeFill="accent1" w:themeFillTint="33"/>
            <w:vAlign w:val="center"/>
          </w:tcPr>
          <w:p w14:paraId="09CBC57A" w14:textId="0822F2A9" w:rsidR="009E06EB" w:rsidRDefault="00461E30" w:rsidP="009E06E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PD</w:t>
            </w:r>
          </w:p>
        </w:tc>
        <w:tc>
          <w:tcPr>
            <w:tcW w:w="351" w:type="pct"/>
            <w:shd w:val="clear" w:color="auto" w:fill="DBE5F1" w:themeFill="accent1" w:themeFillTint="33"/>
          </w:tcPr>
          <w:p w14:paraId="696391AA" w14:textId="49B50661" w:rsidR="009E06EB" w:rsidRPr="00461E30" w:rsidRDefault="00461E30" w:rsidP="00806CAC">
            <w:pPr>
              <w:rPr>
                <w:rFonts w:cstheme="minorHAnsi"/>
                <w:lang w:val="it-IT"/>
              </w:rPr>
            </w:pPr>
            <w:r w:rsidRPr="00461E30">
              <w:rPr>
                <w:rFonts w:cstheme="minorHAnsi"/>
                <w:lang w:val="it-IT"/>
              </w:rPr>
              <w:t>Bruno ou Katia si s</w:t>
            </w:r>
            <w:r>
              <w:rPr>
                <w:rFonts w:cstheme="minorHAnsi"/>
                <w:lang w:val="it-IT"/>
              </w:rPr>
              <w:t>ophro</w:t>
            </w:r>
          </w:p>
        </w:tc>
        <w:tc>
          <w:tcPr>
            <w:tcW w:w="1639" w:type="pct"/>
            <w:shd w:val="clear" w:color="auto" w:fill="DBE5F1" w:themeFill="accent1" w:themeFillTint="33"/>
          </w:tcPr>
          <w:p w14:paraId="2BD81760" w14:textId="366B13D0" w:rsidR="009E06EB" w:rsidRDefault="00461E30" w:rsidP="009E06E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Pique-Nique à prévoir – Chaussures rando obligatoires – Bâtons conseillés – Covoiturage 8.50 E/pax</w:t>
            </w:r>
            <w:r w:rsidR="00936B19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9E06EB" w:rsidRPr="00C62697" w14:paraId="0C52ADC0" w14:textId="77777777" w:rsidTr="006A407E">
        <w:trPr>
          <w:trHeight w:val="480"/>
        </w:trPr>
        <w:tc>
          <w:tcPr>
            <w:tcW w:w="715" w:type="pct"/>
            <w:shd w:val="clear" w:color="auto" w:fill="DBE5F1" w:themeFill="accent1" w:themeFillTint="33"/>
            <w:vAlign w:val="center"/>
          </w:tcPr>
          <w:p w14:paraId="5EF242E0" w14:textId="35A24AB5" w:rsidR="009E06EB" w:rsidRDefault="00F41A4C" w:rsidP="009E06EB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GREOLIERES Sortie </w:t>
            </w:r>
            <w:proofErr w:type="gramStart"/>
            <w:r>
              <w:rPr>
                <w:rFonts w:cstheme="minorHAnsi"/>
                <w:iCs/>
              </w:rPr>
              <w:t>Raquettes  si</w:t>
            </w:r>
            <w:proofErr w:type="gramEnd"/>
            <w:r>
              <w:rPr>
                <w:rFonts w:cstheme="minorHAnsi"/>
                <w:iCs/>
              </w:rPr>
              <w:t xml:space="preserve"> neige</w:t>
            </w:r>
            <w:r w:rsidR="009E06EB">
              <w:rPr>
                <w:rFonts w:cstheme="minorHAnsi"/>
                <w:iCs/>
              </w:rPr>
              <w:t xml:space="preserve"> </w:t>
            </w:r>
          </w:p>
        </w:tc>
        <w:tc>
          <w:tcPr>
            <w:tcW w:w="442" w:type="pct"/>
            <w:shd w:val="clear" w:color="auto" w:fill="DBE5F1" w:themeFill="accent1" w:themeFillTint="33"/>
            <w:vAlign w:val="center"/>
          </w:tcPr>
          <w:p w14:paraId="0EFC69DD" w14:textId="102470D6" w:rsidR="009E06EB" w:rsidRDefault="0060475B" w:rsidP="009E06EB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Dimanche 13 décembre</w:t>
            </w:r>
            <w:r w:rsidR="009E06EB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351" w:type="pct"/>
            <w:shd w:val="clear" w:color="auto" w:fill="DBE5F1" w:themeFill="accent1" w:themeFillTint="33"/>
            <w:vAlign w:val="center"/>
          </w:tcPr>
          <w:p w14:paraId="0475F8A3" w14:textId="61097810" w:rsidR="009E06EB" w:rsidRDefault="009E06EB" w:rsidP="009E06EB">
            <w:pPr>
              <w:jc w:val="center"/>
              <w:rPr>
                <w:rFonts w:cstheme="minorHAnsi"/>
              </w:rPr>
            </w:pPr>
          </w:p>
        </w:tc>
        <w:tc>
          <w:tcPr>
            <w:tcW w:w="268" w:type="pct"/>
            <w:shd w:val="clear" w:color="auto" w:fill="DBE5F1" w:themeFill="accent1" w:themeFillTint="33"/>
            <w:vAlign w:val="center"/>
          </w:tcPr>
          <w:p w14:paraId="3CD04547" w14:textId="434FF21A" w:rsidR="009E06EB" w:rsidRDefault="009E06EB" w:rsidP="009E06E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1CFE9A40" w14:textId="6D07A5AF" w:rsidR="009E06EB" w:rsidRDefault="009E06EB" w:rsidP="009E06EB">
            <w:pPr>
              <w:jc w:val="center"/>
              <w:rPr>
                <w:rFonts w:cstheme="minorHAnsi"/>
              </w:rPr>
            </w:pPr>
          </w:p>
        </w:tc>
        <w:tc>
          <w:tcPr>
            <w:tcW w:w="309" w:type="pct"/>
            <w:shd w:val="clear" w:color="auto" w:fill="DBE5F1" w:themeFill="accent1" w:themeFillTint="33"/>
            <w:vAlign w:val="center"/>
          </w:tcPr>
          <w:p w14:paraId="6E703A7A" w14:textId="566115D9" w:rsidR="009E06EB" w:rsidRDefault="009E06EB" w:rsidP="009E06EB">
            <w:pPr>
              <w:jc w:val="center"/>
              <w:rPr>
                <w:rFonts w:cstheme="minorHAnsi"/>
              </w:rPr>
            </w:pPr>
          </w:p>
        </w:tc>
        <w:tc>
          <w:tcPr>
            <w:tcW w:w="216" w:type="pct"/>
            <w:shd w:val="clear" w:color="auto" w:fill="DBE5F1" w:themeFill="accent1" w:themeFillTint="33"/>
          </w:tcPr>
          <w:p w14:paraId="6280411F" w14:textId="37CFB31A" w:rsidR="009E06EB" w:rsidRDefault="009E06EB" w:rsidP="009E06EB">
            <w:pPr>
              <w:jc w:val="center"/>
              <w:rPr>
                <w:rFonts w:cstheme="minorHAnsi"/>
              </w:rPr>
            </w:pPr>
          </w:p>
        </w:tc>
        <w:tc>
          <w:tcPr>
            <w:tcW w:w="400" w:type="pct"/>
            <w:shd w:val="clear" w:color="auto" w:fill="DBE5F1" w:themeFill="accent1" w:themeFillTint="33"/>
            <w:vAlign w:val="center"/>
          </w:tcPr>
          <w:p w14:paraId="6D4F2431" w14:textId="3616AB03" w:rsidR="009E06EB" w:rsidRDefault="009E06EB" w:rsidP="009E06EB">
            <w:pPr>
              <w:jc w:val="center"/>
              <w:rPr>
                <w:rFonts w:cstheme="minorHAnsi"/>
              </w:rPr>
            </w:pPr>
          </w:p>
        </w:tc>
        <w:tc>
          <w:tcPr>
            <w:tcW w:w="351" w:type="pct"/>
            <w:shd w:val="clear" w:color="auto" w:fill="DBE5F1" w:themeFill="accent1" w:themeFillTint="33"/>
          </w:tcPr>
          <w:p w14:paraId="102C5527" w14:textId="1EAB5F45" w:rsidR="009E06EB" w:rsidRDefault="009E06EB" w:rsidP="009E06EB">
            <w:pPr>
              <w:jc w:val="center"/>
              <w:rPr>
                <w:rFonts w:cstheme="minorHAnsi"/>
              </w:rPr>
            </w:pPr>
          </w:p>
        </w:tc>
        <w:tc>
          <w:tcPr>
            <w:tcW w:w="1639" w:type="pct"/>
            <w:shd w:val="clear" w:color="auto" w:fill="DBE5F1" w:themeFill="accent1" w:themeFillTint="33"/>
          </w:tcPr>
          <w:p w14:paraId="0FCB7BA2" w14:textId="5DDD0413" w:rsidR="009E06EB" w:rsidRDefault="00A53FBC" w:rsidP="009E06EB">
            <w:pPr>
              <w:rPr>
                <w:rFonts w:cstheme="minorHAnsi"/>
                <w:sz w:val="18"/>
                <w:szCs w:val="18"/>
              </w:rPr>
            </w:pPr>
            <w:r w:rsidRPr="00A53FBC">
              <w:rPr>
                <w:rFonts w:cstheme="minorHAnsi"/>
                <w:sz w:val="18"/>
                <w:szCs w:val="18"/>
                <w:highlight w:val="yellow"/>
              </w:rPr>
              <w:t>Informations à venir</w:t>
            </w:r>
          </w:p>
        </w:tc>
      </w:tr>
    </w:tbl>
    <w:p w14:paraId="5B0F4441" w14:textId="77777777" w:rsidR="00A1065F" w:rsidRDefault="00A1065F" w:rsidP="00D56CEB">
      <w:pPr>
        <w:spacing w:after="0" w:line="240" w:lineRule="auto"/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</w:pPr>
    </w:p>
    <w:p w14:paraId="210F9F33" w14:textId="1578EC55" w:rsidR="003A6AC6" w:rsidRPr="00DD2F7D" w:rsidRDefault="004E04D5" w:rsidP="00D56CEB">
      <w:pPr>
        <w:spacing w:after="0" w:line="240" w:lineRule="auto"/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</w:pPr>
      <w:r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Adhérents Rand'O </w:t>
      </w:r>
      <w:proofErr w:type="gramStart"/>
      <w:r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>Rayol!</w:t>
      </w:r>
      <w:proofErr w:type="gramEnd"/>
      <w:r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 :</w:t>
      </w:r>
      <w:r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 Inscription</w:t>
      </w:r>
      <w:r w:rsidR="00847215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 obligatoire pour </w:t>
      </w:r>
      <w:r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organisation et être prévenu de tout changement ou annulation </w:t>
      </w:r>
      <w:proofErr w:type="gramStart"/>
      <w:r w:rsidR="000B0D82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–  </w:t>
      </w:r>
      <w:r w:rsidR="000B0D82" w:rsidRPr="00DD2F7D">
        <w:rPr>
          <w:rFonts w:ascii="Calibri" w:eastAsia="Times New Roman" w:hAnsi="Calibri" w:cs="Calibri"/>
          <w:b/>
          <w:bCs/>
          <w:color w:val="FF0000"/>
          <w:sz w:val="20"/>
          <w:szCs w:val="20"/>
          <w:u w:val="single"/>
          <w:lang w:eastAsia="fr-FR"/>
        </w:rPr>
        <w:t>EXCLUSIVEMENT</w:t>
      </w:r>
      <w:proofErr w:type="gramEnd"/>
      <w:r w:rsidR="000B0D82" w:rsidRPr="00DD2F7D">
        <w:rPr>
          <w:rFonts w:ascii="Calibri" w:eastAsia="Times New Roman" w:hAnsi="Calibri" w:cs="Calibri"/>
          <w:b/>
          <w:bCs/>
          <w:color w:val="FF0000"/>
          <w:sz w:val="20"/>
          <w:szCs w:val="20"/>
          <w:u w:val="single"/>
          <w:lang w:eastAsia="fr-FR"/>
        </w:rPr>
        <w:t xml:space="preserve"> SUR</w:t>
      </w:r>
      <w:r w:rsidRPr="00DD2F7D">
        <w:rPr>
          <w:rFonts w:ascii="Calibri" w:eastAsia="Times New Roman" w:hAnsi="Calibri" w:cs="Calibri"/>
          <w:color w:val="FF0000"/>
          <w:sz w:val="20"/>
          <w:szCs w:val="20"/>
          <w:lang w:eastAsia="fr-FR"/>
        </w:rPr>
        <w:t xml:space="preserve"> </w:t>
      </w:r>
      <w:hyperlink r:id="rId9" w:history="1">
        <w:r w:rsidR="008E1A8F" w:rsidRPr="00DD2F7D">
          <w:rPr>
            <w:rStyle w:val="Lienhypertexte"/>
            <w:rFonts w:ascii="Calibri" w:eastAsia="Times New Roman" w:hAnsi="Calibri" w:cs="Calibri"/>
            <w:b/>
            <w:sz w:val="20"/>
            <w:szCs w:val="20"/>
            <w:lang w:eastAsia="fr-FR"/>
          </w:rPr>
          <w:t>randorayol@gmail.com</w:t>
        </w:r>
      </w:hyperlink>
      <w:r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>.</w:t>
      </w:r>
    </w:p>
    <w:p w14:paraId="65350F07" w14:textId="7CE8718A" w:rsidR="0027564A" w:rsidRDefault="004E04D5" w:rsidP="0027564A">
      <w:pPr>
        <w:spacing w:after="0" w:line="240" w:lineRule="auto"/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</w:pPr>
      <w:r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Non adhérents </w:t>
      </w:r>
      <w:r w:rsidR="00847215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>: sortie occasionnelle</w:t>
      </w:r>
      <w:r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 3€ par sortie, limitée</w:t>
      </w:r>
      <w:r w:rsidR="00521206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 à 2 dans les 12 mois </w:t>
      </w:r>
      <w:r w:rsidR="0027564A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- </w:t>
      </w:r>
      <w:r w:rsidR="0027564A"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Consulter notre page : </w:t>
      </w:r>
      <w:hyperlink r:id="rId10" w:history="1">
        <w:r w:rsidR="0027564A" w:rsidRPr="00DD2F7D">
          <w:rPr>
            <w:rStyle w:val="Lienhypertexte"/>
            <w:rFonts w:ascii="Calibri" w:eastAsia="Times New Roman" w:hAnsi="Calibri" w:cs="Calibri"/>
            <w:b/>
            <w:sz w:val="20"/>
            <w:szCs w:val="20"/>
            <w:lang w:eastAsia="fr-FR"/>
          </w:rPr>
          <w:t>www.facebook.com/RandORayol/</w:t>
        </w:r>
      </w:hyperlink>
      <w:r w:rsidR="0027564A"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 Site internet : </w:t>
      </w:r>
      <w:hyperlink r:id="rId11" w:history="1">
        <w:r w:rsidR="0027564A" w:rsidRPr="00DD2F7D">
          <w:rPr>
            <w:rStyle w:val="Lienhypertexte"/>
            <w:rFonts w:ascii="Calibri" w:eastAsia="Times New Roman" w:hAnsi="Calibri" w:cs="Calibri"/>
            <w:b/>
            <w:sz w:val="20"/>
            <w:szCs w:val="20"/>
            <w:lang w:eastAsia="fr-FR"/>
          </w:rPr>
          <w:t>www.randorayol.com</w:t>
        </w:r>
      </w:hyperlink>
      <w:r w:rsidR="0027564A"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 – </w:t>
      </w:r>
    </w:p>
    <w:p w14:paraId="03834164" w14:textId="3609F6C8" w:rsidR="00491948" w:rsidRPr="008C3A3F" w:rsidRDefault="0027564A" w:rsidP="008C3A3F">
      <w:pPr>
        <w:spacing w:after="0" w:line="240" w:lineRule="auto"/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</w:pPr>
      <w:r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>Tél : 06 74 52 85 21</w:t>
      </w:r>
      <w:r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 – </w:t>
      </w:r>
      <w:r w:rsidRPr="00D00423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highlight w:val="yellow"/>
          <w:lang w:eastAsia="fr-FR"/>
        </w:rPr>
        <w:t>Les dates surlignées jaune restent en programme à défini</w:t>
      </w:r>
      <w:r w:rsidR="00C966D6" w:rsidRPr="00D00423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highlight w:val="yellow"/>
          <w:lang w:eastAsia="fr-FR"/>
        </w:rPr>
        <w:t>r</w:t>
      </w:r>
      <w:r w:rsidRPr="00D00423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highlight w:val="yellow"/>
          <w:lang w:eastAsia="fr-FR"/>
        </w:rPr>
        <w:t>.</w:t>
      </w:r>
      <w:r w:rsidR="00C966D6" w:rsidRPr="00C966D6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 </w:t>
      </w:r>
      <w:r w:rsidR="00C966D6" w:rsidRPr="00DD2F7D">
        <w:rPr>
          <w:rFonts w:ascii="Calibri" w:eastAsia="Times New Roman" w:hAnsi="Calibri" w:cs="Calibri"/>
          <w:b/>
          <w:color w:val="984806" w:themeColor="accent6" w:themeShade="80"/>
          <w:sz w:val="20"/>
          <w:szCs w:val="20"/>
          <w:lang w:eastAsia="fr-FR"/>
        </w:rPr>
        <w:t xml:space="preserve">(Covoiturage au-delà de la commune du Rayol Canadel </w:t>
      </w:r>
      <w:r w:rsidR="00C966D6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coût à partager 0,45 euros/ </w:t>
      </w:r>
      <w:proofErr w:type="gramStart"/>
      <w:r w:rsidR="00C966D6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>km  pour</w:t>
      </w:r>
      <w:proofErr w:type="gramEnd"/>
      <w:r w:rsidR="00C966D6" w:rsidRPr="00DD2F7D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 xml:space="preserve"> 4 personnes transportées par véhicule chauffe</w:t>
      </w:r>
      <w:r w:rsidR="00B16CBB">
        <w:rPr>
          <w:rFonts w:ascii="Calibri" w:eastAsia="Times New Roman" w:hAnsi="Calibri" w:cs="Calibri"/>
          <w:color w:val="984806" w:themeColor="accent6" w:themeShade="80"/>
          <w:sz w:val="20"/>
          <w:szCs w:val="20"/>
          <w:lang w:eastAsia="fr-FR"/>
        </w:rPr>
        <w:t>ur compris)</w:t>
      </w:r>
    </w:p>
    <w:sectPr w:rsidR="00491948" w:rsidRPr="008C3A3F" w:rsidSect="006B1B9A">
      <w:pgSz w:w="16838" w:h="11906" w:orient="landscape" w:code="9"/>
      <w:pgMar w:top="284" w:right="720" w:bottom="720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1F081" w14:textId="77777777" w:rsidR="0026125E" w:rsidRDefault="0026125E" w:rsidP="008D21DE">
      <w:pPr>
        <w:spacing w:after="0" w:line="240" w:lineRule="auto"/>
      </w:pPr>
      <w:r>
        <w:separator/>
      </w:r>
    </w:p>
  </w:endnote>
  <w:endnote w:type="continuationSeparator" w:id="0">
    <w:p w14:paraId="6A8A6B50" w14:textId="77777777" w:rsidR="0026125E" w:rsidRDefault="0026125E" w:rsidP="008D2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F0893" w14:textId="77777777" w:rsidR="0026125E" w:rsidRDefault="0026125E" w:rsidP="008D21DE">
      <w:pPr>
        <w:spacing w:after="0" w:line="240" w:lineRule="auto"/>
      </w:pPr>
      <w:r>
        <w:separator/>
      </w:r>
    </w:p>
  </w:footnote>
  <w:footnote w:type="continuationSeparator" w:id="0">
    <w:p w14:paraId="2F6BFCEE" w14:textId="77777777" w:rsidR="0026125E" w:rsidRDefault="0026125E" w:rsidP="008D21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578D0"/>
    <w:multiLevelType w:val="hybridMultilevel"/>
    <w:tmpl w:val="1B6EAA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04C02"/>
    <w:multiLevelType w:val="hybridMultilevel"/>
    <w:tmpl w:val="50EA9BCE"/>
    <w:lvl w:ilvl="0" w:tplc="15F49C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32593321">
    <w:abstractNumId w:val="0"/>
  </w:num>
  <w:num w:numId="2" w16cid:durableId="1100493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270"/>
    <w:rsid w:val="0000064A"/>
    <w:rsid w:val="00002E24"/>
    <w:rsid w:val="00003B98"/>
    <w:rsid w:val="000041B3"/>
    <w:rsid w:val="00015473"/>
    <w:rsid w:val="00015717"/>
    <w:rsid w:val="0001722C"/>
    <w:rsid w:val="00021264"/>
    <w:rsid w:val="0002609F"/>
    <w:rsid w:val="0003108C"/>
    <w:rsid w:val="00032B1D"/>
    <w:rsid w:val="00041678"/>
    <w:rsid w:val="0005332B"/>
    <w:rsid w:val="0006062B"/>
    <w:rsid w:val="00061FC4"/>
    <w:rsid w:val="00062430"/>
    <w:rsid w:val="000624D5"/>
    <w:rsid w:val="000631AB"/>
    <w:rsid w:val="00065FCA"/>
    <w:rsid w:val="00070661"/>
    <w:rsid w:val="00075672"/>
    <w:rsid w:val="000808DA"/>
    <w:rsid w:val="00081F80"/>
    <w:rsid w:val="000852BE"/>
    <w:rsid w:val="000852EA"/>
    <w:rsid w:val="00092BF7"/>
    <w:rsid w:val="00095828"/>
    <w:rsid w:val="000A0479"/>
    <w:rsid w:val="000A5823"/>
    <w:rsid w:val="000B0D82"/>
    <w:rsid w:val="000B415E"/>
    <w:rsid w:val="000C3ADA"/>
    <w:rsid w:val="000C407B"/>
    <w:rsid w:val="000C4C93"/>
    <w:rsid w:val="000C714A"/>
    <w:rsid w:val="000D49D9"/>
    <w:rsid w:val="000D57A6"/>
    <w:rsid w:val="000D5EBF"/>
    <w:rsid w:val="000E1784"/>
    <w:rsid w:val="000E1F75"/>
    <w:rsid w:val="000E27A4"/>
    <w:rsid w:val="000E2C4F"/>
    <w:rsid w:val="000F0E27"/>
    <w:rsid w:val="000F2B31"/>
    <w:rsid w:val="000F34C3"/>
    <w:rsid w:val="000F5051"/>
    <w:rsid w:val="00100083"/>
    <w:rsid w:val="00100BDA"/>
    <w:rsid w:val="0010254A"/>
    <w:rsid w:val="00121E83"/>
    <w:rsid w:val="00123546"/>
    <w:rsid w:val="001260B6"/>
    <w:rsid w:val="00126E49"/>
    <w:rsid w:val="00130B42"/>
    <w:rsid w:val="00131D2E"/>
    <w:rsid w:val="00135DA6"/>
    <w:rsid w:val="00140391"/>
    <w:rsid w:val="00143471"/>
    <w:rsid w:val="00144CDD"/>
    <w:rsid w:val="00145C7E"/>
    <w:rsid w:val="00146080"/>
    <w:rsid w:val="001466DA"/>
    <w:rsid w:val="001558C5"/>
    <w:rsid w:val="00155922"/>
    <w:rsid w:val="0016029D"/>
    <w:rsid w:val="0016724E"/>
    <w:rsid w:val="00176690"/>
    <w:rsid w:val="00182A25"/>
    <w:rsid w:val="00182F7A"/>
    <w:rsid w:val="001943D5"/>
    <w:rsid w:val="001967B4"/>
    <w:rsid w:val="001A5E9F"/>
    <w:rsid w:val="001B17CB"/>
    <w:rsid w:val="001B3EC6"/>
    <w:rsid w:val="001B5A90"/>
    <w:rsid w:val="001C170E"/>
    <w:rsid w:val="001C3C2C"/>
    <w:rsid w:val="001C674D"/>
    <w:rsid w:val="001C73FD"/>
    <w:rsid w:val="001D2433"/>
    <w:rsid w:val="001D4030"/>
    <w:rsid w:val="001D7C80"/>
    <w:rsid w:val="001E4C1A"/>
    <w:rsid w:val="001E5A04"/>
    <w:rsid w:val="001E5A12"/>
    <w:rsid w:val="001E6EF2"/>
    <w:rsid w:val="001E7D80"/>
    <w:rsid w:val="001F1647"/>
    <w:rsid w:val="001F1C8C"/>
    <w:rsid w:val="001F5074"/>
    <w:rsid w:val="001F7D64"/>
    <w:rsid w:val="00203F91"/>
    <w:rsid w:val="002147C2"/>
    <w:rsid w:val="00216179"/>
    <w:rsid w:val="00225BD3"/>
    <w:rsid w:val="00227FAA"/>
    <w:rsid w:val="0023039E"/>
    <w:rsid w:val="00235091"/>
    <w:rsid w:val="00236F92"/>
    <w:rsid w:val="0024529F"/>
    <w:rsid w:val="0024766C"/>
    <w:rsid w:val="002514F2"/>
    <w:rsid w:val="00252F38"/>
    <w:rsid w:val="00253872"/>
    <w:rsid w:val="00255BBC"/>
    <w:rsid w:val="0026125E"/>
    <w:rsid w:val="00262E25"/>
    <w:rsid w:val="002734D7"/>
    <w:rsid w:val="002746F1"/>
    <w:rsid w:val="0027564A"/>
    <w:rsid w:val="00284923"/>
    <w:rsid w:val="00290526"/>
    <w:rsid w:val="00296D29"/>
    <w:rsid w:val="00297EB6"/>
    <w:rsid w:val="002A16CD"/>
    <w:rsid w:val="002B0103"/>
    <w:rsid w:val="002B2DF6"/>
    <w:rsid w:val="002B4AB7"/>
    <w:rsid w:val="002B7BF9"/>
    <w:rsid w:val="002C0287"/>
    <w:rsid w:val="002C348C"/>
    <w:rsid w:val="002D244E"/>
    <w:rsid w:val="002D33C7"/>
    <w:rsid w:val="002D4E41"/>
    <w:rsid w:val="002D790D"/>
    <w:rsid w:val="002E2381"/>
    <w:rsid w:val="002E4944"/>
    <w:rsid w:val="002E75E4"/>
    <w:rsid w:val="002E7B2C"/>
    <w:rsid w:val="002F7EB2"/>
    <w:rsid w:val="00302F06"/>
    <w:rsid w:val="00303604"/>
    <w:rsid w:val="003160F0"/>
    <w:rsid w:val="0032116B"/>
    <w:rsid w:val="00321858"/>
    <w:rsid w:val="0032394B"/>
    <w:rsid w:val="00326D1A"/>
    <w:rsid w:val="00333BFB"/>
    <w:rsid w:val="00340106"/>
    <w:rsid w:val="00340A68"/>
    <w:rsid w:val="003412AC"/>
    <w:rsid w:val="00341902"/>
    <w:rsid w:val="0034283D"/>
    <w:rsid w:val="00345967"/>
    <w:rsid w:val="00346F06"/>
    <w:rsid w:val="00347CCF"/>
    <w:rsid w:val="00350BD4"/>
    <w:rsid w:val="003528FF"/>
    <w:rsid w:val="00354CC5"/>
    <w:rsid w:val="00357032"/>
    <w:rsid w:val="003570D9"/>
    <w:rsid w:val="00357281"/>
    <w:rsid w:val="00361F3E"/>
    <w:rsid w:val="00364875"/>
    <w:rsid w:val="00365659"/>
    <w:rsid w:val="00365B0A"/>
    <w:rsid w:val="00366610"/>
    <w:rsid w:val="00392132"/>
    <w:rsid w:val="00392792"/>
    <w:rsid w:val="00393680"/>
    <w:rsid w:val="00397416"/>
    <w:rsid w:val="003A2DD6"/>
    <w:rsid w:val="003A3465"/>
    <w:rsid w:val="003A6AC6"/>
    <w:rsid w:val="003B0BDD"/>
    <w:rsid w:val="003B1FC4"/>
    <w:rsid w:val="003B66F4"/>
    <w:rsid w:val="003C1BBD"/>
    <w:rsid w:val="003C2784"/>
    <w:rsid w:val="003C38BB"/>
    <w:rsid w:val="003C4B7C"/>
    <w:rsid w:val="003C7048"/>
    <w:rsid w:val="003D6404"/>
    <w:rsid w:val="003E0A13"/>
    <w:rsid w:val="003F0EF1"/>
    <w:rsid w:val="003F102F"/>
    <w:rsid w:val="003F2C42"/>
    <w:rsid w:val="003F7A68"/>
    <w:rsid w:val="004034C4"/>
    <w:rsid w:val="0040608D"/>
    <w:rsid w:val="00411CF0"/>
    <w:rsid w:val="00416F7A"/>
    <w:rsid w:val="00420DA9"/>
    <w:rsid w:val="0042392E"/>
    <w:rsid w:val="00424F4A"/>
    <w:rsid w:val="004256D3"/>
    <w:rsid w:val="0043127C"/>
    <w:rsid w:val="00434445"/>
    <w:rsid w:val="00434D28"/>
    <w:rsid w:val="0043659D"/>
    <w:rsid w:val="00442C58"/>
    <w:rsid w:val="00451B2F"/>
    <w:rsid w:val="00452544"/>
    <w:rsid w:val="00453696"/>
    <w:rsid w:val="00455441"/>
    <w:rsid w:val="0045569E"/>
    <w:rsid w:val="0046023A"/>
    <w:rsid w:val="00460A50"/>
    <w:rsid w:val="00461E30"/>
    <w:rsid w:val="00461F72"/>
    <w:rsid w:val="00462178"/>
    <w:rsid w:val="004657AA"/>
    <w:rsid w:val="00466063"/>
    <w:rsid w:val="004674FA"/>
    <w:rsid w:val="00470572"/>
    <w:rsid w:val="00471F81"/>
    <w:rsid w:val="00475ACE"/>
    <w:rsid w:val="00477709"/>
    <w:rsid w:val="00480966"/>
    <w:rsid w:val="00481280"/>
    <w:rsid w:val="00482639"/>
    <w:rsid w:val="00483132"/>
    <w:rsid w:val="0048319A"/>
    <w:rsid w:val="0048410D"/>
    <w:rsid w:val="004856F0"/>
    <w:rsid w:val="004861E0"/>
    <w:rsid w:val="00487ED9"/>
    <w:rsid w:val="00491948"/>
    <w:rsid w:val="00493912"/>
    <w:rsid w:val="004966F8"/>
    <w:rsid w:val="004A08AE"/>
    <w:rsid w:val="004A4C2A"/>
    <w:rsid w:val="004A5EA4"/>
    <w:rsid w:val="004B487C"/>
    <w:rsid w:val="004B5EB8"/>
    <w:rsid w:val="004B7783"/>
    <w:rsid w:val="004C527F"/>
    <w:rsid w:val="004C65F2"/>
    <w:rsid w:val="004D3075"/>
    <w:rsid w:val="004E04D5"/>
    <w:rsid w:val="004E22E9"/>
    <w:rsid w:val="004E672E"/>
    <w:rsid w:val="004F0EA6"/>
    <w:rsid w:val="004F4FA1"/>
    <w:rsid w:val="004F5810"/>
    <w:rsid w:val="004F588F"/>
    <w:rsid w:val="00502BA5"/>
    <w:rsid w:val="00513F8C"/>
    <w:rsid w:val="005157C9"/>
    <w:rsid w:val="00515BDA"/>
    <w:rsid w:val="0051714F"/>
    <w:rsid w:val="00521206"/>
    <w:rsid w:val="00522A98"/>
    <w:rsid w:val="00526B90"/>
    <w:rsid w:val="00527599"/>
    <w:rsid w:val="005352B4"/>
    <w:rsid w:val="00535C67"/>
    <w:rsid w:val="005410CF"/>
    <w:rsid w:val="00541D4A"/>
    <w:rsid w:val="00552558"/>
    <w:rsid w:val="00552CE4"/>
    <w:rsid w:val="00556476"/>
    <w:rsid w:val="00557269"/>
    <w:rsid w:val="00563B1D"/>
    <w:rsid w:val="00567039"/>
    <w:rsid w:val="005823A0"/>
    <w:rsid w:val="005848EB"/>
    <w:rsid w:val="005866B2"/>
    <w:rsid w:val="005975A1"/>
    <w:rsid w:val="00597A76"/>
    <w:rsid w:val="005A7AC4"/>
    <w:rsid w:val="005B45A2"/>
    <w:rsid w:val="005B588A"/>
    <w:rsid w:val="005B76C1"/>
    <w:rsid w:val="005C183B"/>
    <w:rsid w:val="005D0C8B"/>
    <w:rsid w:val="005D7506"/>
    <w:rsid w:val="005E6D09"/>
    <w:rsid w:val="005F23F9"/>
    <w:rsid w:val="005F63B9"/>
    <w:rsid w:val="0060475B"/>
    <w:rsid w:val="0061351C"/>
    <w:rsid w:val="00615939"/>
    <w:rsid w:val="00615F87"/>
    <w:rsid w:val="006277FA"/>
    <w:rsid w:val="0063222C"/>
    <w:rsid w:val="00637B04"/>
    <w:rsid w:val="00644411"/>
    <w:rsid w:val="00651022"/>
    <w:rsid w:val="00651C0C"/>
    <w:rsid w:val="00652944"/>
    <w:rsid w:val="006542C4"/>
    <w:rsid w:val="00674F89"/>
    <w:rsid w:val="0067539B"/>
    <w:rsid w:val="006847F3"/>
    <w:rsid w:val="0068491C"/>
    <w:rsid w:val="00685E6E"/>
    <w:rsid w:val="00685FCF"/>
    <w:rsid w:val="0068746C"/>
    <w:rsid w:val="006917A3"/>
    <w:rsid w:val="006978B6"/>
    <w:rsid w:val="0069792E"/>
    <w:rsid w:val="00697E81"/>
    <w:rsid w:val="006A1000"/>
    <w:rsid w:val="006A407E"/>
    <w:rsid w:val="006A51B9"/>
    <w:rsid w:val="006A5E12"/>
    <w:rsid w:val="006A6BDF"/>
    <w:rsid w:val="006A715B"/>
    <w:rsid w:val="006A7742"/>
    <w:rsid w:val="006B06ED"/>
    <w:rsid w:val="006B1B9A"/>
    <w:rsid w:val="006B5966"/>
    <w:rsid w:val="006C05AC"/>
    <w:rsid w:val="006C2501"/>
    <w:rsid w:val="006C5A25"/>
    <w:rsid w:val="006D1946"/>
    <w:rsid w:val="006D7CE7"/>
    <w:rsid w:val="006E040A"/>
    <w:rsid w:val="006E07E4"/>
    <w:rsid w:val="006E0807"/>
    <w:rsid w:val="006E475C"/>
    <w:rsid w:val="006E672E"/>
    <w:rsid w:val="006F1D16"/>
    <w:rsid w:val="006F4228"/>
    <w:rsid w:val="006F6E80"/>
    <w:rsid w:val="006F7639"/>
    <w:rsid w:val="007037DD"/>
    <w:rsid w:val="00712407"/>
    <w:rsid w:val="00713564"/>
    <w:rsid w:val="00717A09"/>
    <w:rsid w:val="00722C47"/>
    <w:rsid w:val="00726A0B"/>
    <w:rsid w:val="007274DF"/>
    <w:rsid w:val="00730070"/>
    <w:rsid w:val="0073307F"/>
    <w:rsid w:val="0073387C"/>
    <w:rsid w:val="007366B3"/>
    <w:rsid w:val="00742616"/>
    <w:rsid w:val="00743081"/>
    <w:rsid w:val="007450DB"/>
    <w:rsid w:val="0074568E"/>
    <w:rsid w:val="007458EF"/>
    <w:rsid w:val="00750858"/>
    <w:rsid w:val="00750AD1"/>
    <w:rsid w:val="007518A0"/>
    <w:rsid w:val="00753B65"/>
    <w:rsid w:val="00754602"/>
    <w:rsid w:val="007572D4"/>
    <w:rsid w:val="007614C1"/>
    <w:rsid w:val="00761ED5"/>
    <w:rsid w:val="00767EE6"/>
    <w:rsid w:val="00772B26"/>
    <w:rsid w:val="007738DD"/>
    <w:rsid w:val="0077784D"/>
    <w:rsid w:val="00777AB5"/>
    <w:rsid w:val="007811A3"/>
    <w:rsid w:val="00781794"/>
    <w:rsid w:val="007965C7"/>
    <w:rsid w:val="00797220"/>
    <w:rsid w:val="00797834"/>
    <w:rsid w:val="007A2C1F"/>
    <w:rsid w:val="007B46A6"/>
    <w:rsid w:val="007B6246"/>
    <w:rsid w:val="007C58EB"/>
    <w:rsid w:val="007C6D58"/>
    <w:rsid w:val="007D037D"/>
    <w:rsid w:val="007D1133"/>
    <w:rsid w:val="007D3F8F"/>
    <w:rsid w:val="007D4487"/>
    <w:rsid w:val="007E0B7D"/>
    <w:rsid w:val="007E635C"/>
    <w:rsid w:val="007F74A5"/>
    <w:rsid w:val="007F7BB4"/>
    <w:rsid w:val="00800671"/>
    <w:rsid w:val="0080150E"/>
    <w:rsid w:val="00801F87"/>
    <w:rsid w:val="00802A66"/>
    <w:rsid w:val="00803C78"/>
    <w:rsid w:val="00806CAC"/>
    <w:rsid w:val="0081139D"/>
    <w:rsid w:val="00816A2A"/>
    <w:rsid w:val="00817139"/>
    <w:rsid w:val="00821CE4"/>
    <w:rsid w:val="0082226E"/>
    <w:rsid w:val="00822E26"/>
    <w:rsid w:val="00823D96"/>
    <w:rsid w:val="00827643"/>
    <w:rsid w:val="008343D7"/>
    <w:rsid w:val="00842C49"/>
    <w:rsid w:val="008446C7"/>
    <w:rsid w:val="00847215"/>
    <w:rsid w:val="00853200"/>
    <w:rsid w:val="00856454"/>
    <w:rsid w:val="0085706B"/>
    <w:rsid w:val="008634D3"/>
    <w:rsid w:val="00867990"/>
    <w:rsid w:val="008700C0"/>
    <w:rsid w:val="008863E4"/>
    <w:rsid w:val="008969B3"/>
    <w:rsid w:val="008A14DD"/>
    <w:rsid w:val="008A48BE"/>
    <w:rsid w:val="008A4F8A"/>
    <w:rsid w:val="008A4F93"/>
    <w:rsid w:val="008A63C4"/>
    <w:rsid w:val="008B2D61"/>
    <w:rsid w:val="008B40B9"/>
    <w:rsid w:val="008B6324"/>
    <w:rsid w:val="008C21BA"/>
    <w:rsid w:val="008C3A3F"/>
    <w:rsid w:val="008D21DE"/>
    <w:rsid w:val="008D3263"/>
    <w:rsid w:val="008D4507"/>
    <w:rsid w:val="008D4B19"/>
    <w:rsid w:val="008D66F2"/>
    <w:rsid w:val="008E122B"/>
    <w:rsid w:val="008E1A8F"/>
    <w:rsid w:val="008E4325"/>
    <w:rsid w:val="008E4C17"/>
    <w:rsid w:val="008E5CAD"/>
    <w:rsid w:val="008F342C"/>
    <w:rsid w:val="008F5297"/>
    <w:rsid w:val="0090589D"/>
    <w:rsid w:val="009153F4"/>
    <w:rsid w:val="00921062"/>
    <w:rsid w:val="00923B16"/>
    <w:rsid w:val="009250B9"/>
    <w:rsid w:val="009253D9"/>
    <w:rsid w:val="00926160"/>
    <w:rsid w:val="00931178"/>
    <w:rsid w:val="00933C30"/>
    <w:rsid w:val="00934840"/>
    <w:rsid w:val="00936B19"/>
    <w:rsid w:val="009402EC"/>
    <w:rsid w:val="0094237A"/>
    <w:rsid w:val="00944605"/>
    <w:rsid w:val="00944D00"/>
    <w:rsid w:val="0095445E"/>
    <w:rsid w:val="00954524"/>
    <w:rsid w:val="0095638E"/>
    <w:rsid w:val="009601A6"/>
    <w:rsid w:val="0096110F"/>
    <w:rsid w:val="00961AA4"/>
    <w:rsid w:val="00965E00"/>
    <w:rsid w:val="00965E77"/>
    <w:rsid w:val="0097152E"/>
    <w:rsid w:val="00971FE0"/>
    <w:rsid w:val="0097652C"/>
    <w:rsid w:val="00977C82"/>
    <w:rsid w:val="0098725B"/>
    <w:rsid w:val="00990650"/>
    <w:rsid w:val="00995BA1"/>
    <w:rsid w:val="009A0270"/>
    <w:rsid w:val="009A2681"/>
    <w:rsid w:val="009A3327"/>
    <w:rsid w:val="009A48C9"/>
    <w:rsid w:val="009A5783"/>
    <w:rsid w:val="009A7A48"/>
    <w:rsid w:val="009B0ECF"/>
    <w:rsid w:val="009B10FA"/>
    <w:rsid w:val="009B416E"/>
    <w:rsid w:val="009B7F28"/>
    <w:rsid w:val="009C5211"/>
    <w:rsid w:val="009D1195"/>
    <w:rsid w:val="009D35F8"/>
    <w:rsid w:val="009D563C"/>
    <w:rsid w:val="009E06EB"/>
    <w:rsid w:val="009E5980"/>
    <w:rsid w:val="009E76A1"/>
    <w:rsid w:val="009F018D"/>
    <w:rsid w:val="009F3AEB"/>
    <w:rsid w:val="009F79CC"/>
    <w:rsid w:val="00A01935"/>
    <w:rsid w:val="00A063E4"/>
    <w:rsid w:val="00A104B9"/>
    <w:rsid w:val="00A1065F"/>
    <w:rsid w:val="00A143D6"/>
    <w:rsid w:val="00A155D9"/>
    <w:rsid w:val="00A20EA8"/>
    <w:rsid w:val="00A32439"/>
    <w:rsid w:val="00A35BE5"/>
    <w:rsid w:val="00A37E77"/>
    <w:rsid w:val="00A40462"/>
    <w:rsid w:val="00A42DBD"/>
    <w:rsid w:val="00A442EB"/>
    <w:rsid w:val="00A46BC1"/>
    <w:rsid w:val="00A5016A"/>
    <w:rsid w:val="00A52437"/>
    <w:rsid w:val="00A53FBC"/>
    <w:rsid w:val="00A549B0"/>
    <w:rsid w:val="00A550AB"/>
    <w:rsid w:val="00A55ED1"/>
    <w:rsid w:val="00A6201B"/>
    <w:rsid w:val="00A627D6"/>
    <w:rsid w:val="00A65148"/>
    <w:rsid w:val="00A70DE7"/>
    <w:rsid w:val="00A74DF9"/>
    <w:rsid w:val="00A81F23"/>
    <w:rsid w:val="00A82C11"/>
    <w:rsid w:val="00A91757"/>
    <w:rsid w:val="00A92437"/>
    <w:rsid w:val="00A933ED"/>
    <w:rsid w:val="00A94397"/>
    <w:rsid w:val="00A9531C"/>
    <w:rsid w:val="00A9747B"/>
    <w:rsid w:val="00AA1F13"/>
    <w:rsid w:val="00AB07BB"/>
    <w:rsid w:val="00AB0D3D"/>
    <w:rsid w:val="00AB2264"/>
    <w:rsid w:val="00AB4280"/>
    <w:rsid w:val="00AB66CF"/>
    <w:rsid w:val="00AC3F2F"/>
    <w:rsid w:val="00AC5A77"/>
    <w:rsid w:val="00AC5DFD"/>
    <w:rsid w:val="00AE163D"/>
    <w:rsid w:val="00AE1F40"/>
    <w:rsid w:val="00AE2178"/>
    <w:rsid w:val="00AE552E"/>
    <w:rsid w:val="00AF44FA"/>
    <w:rsid w:val="00AF6151"/>
    <w:rsid w:val="00B00AD5"/>
    <w:rsid w:val="00B018E2"/>
    <w:rsid w:val="00B01920"/>
    <w:rsid w:val="00B03650"/>
    <w:rsid w:val="00B03D13"/>
    <w:rsid w:val="00B102C1"/>
    <w:rsid w:val="00B11CE0"/>
    <w:rsid w:val="00B13776"/>
    <w:rsid w:val="00B16CBB"/>
    <w:rsid w:val="00B22980"/>
    <w:rsid w:val="00B22BE0"/>
    <w:rsid w:val="00B23571"/>
    <w:rsid w:val="00B25F0E"/>
    <w:rsid w:val="00B3486E"/>
    <w:rsid w:val="00B364F3"/>
    <w:rsid w:val="00B377A2"/>
    <w:rsid w:val="00B52871"/>
    <w:rsid w:val="00B555CB"/>
    <w:rsid w:val="00B55C76"/>
    <w:rsid w:val="00B61F87"/>
    <w:rsid w:val="00B7241D"/>
    <w:rsid w:val="00B80150"/>
    <w:rsid w:val="00B810CB"/>
    <w:rsid w:val="00B817FC"/>
    <w:rsid w:val="00B820E2"/>
    <w:rsid w:val="00B82678"/>
    <w:rsid w:val="00B82B9E"/>
    <w:rsid w:val="00B85CEC"/>
    <w:rsid w:val="00B94AC2"/>
    <w:rsid w:val="00B94BCA"/>
    <w:rsid w:val="00BA085C"/>
    <w:rsid w:val="00BA22B8"/>
    <w:rsid w:val="00BA4BD8"/>
    <w:rsid w:val="00BC224C"/>
    <w:rsid w:val="00BC7644"/>
    <w:rsid w:val="00BD0341"/>
    <w:rsid w:val="00BD3D0A"/>
    <w:rsid w:val="00BD5AFB"/>
    <w:rsid w:val="00BE0B23"/>
    <w:rsid w:val="00BE38DA"/>
    <w:rsid w:val="00BE537E"/>
    <w:rsid w:val="00BF208E"/>
    <w:rsid w:val="00BF7A11"/>
    <w:rsid w:val="00BF7DF1"/>
    <w:rsid w:val="00C005C0"/>
    <w:rsid w:val="00C13B0B"/>
    <w:rsid w:val="00C16ABC"/>
    <w:rsid w:val="00C23E2F"/>
    <w:rsid w:val="00C2527A"/>
    <w:rsid w:val="00C2688D"/>
    <w:rsid w:val="00C31640"/>
    <w:rsid w:val="00C33F4E"/>
    <w:rsid w:val="00C37025"/>
    <w:rsid w:val="00C4081E"/>
    <w:rsid w:val="00C410CD"/>
    <w:rsid w:val="00C428E4"/>
    <w:rsid w:val="00C43F7E"/>
    <w:rsid w:val="00C45039"/>
    <w:rsid w:val="00C5013D"/>
    <w:rsid w:val="00C5465F"/>
    <w:rsid w:val="00C5575E"/>
    <w:rsid w:val="00C61166"/>
    <w:rsid w:val="00C61C9B"/>
    <w:rsid w:val="00C62543"/>
    <w:rsid w:val="00C62697"/>
    <w:rsid w:val="00C62BD6"/>
    <w:rsid w:val="00C63B30"/>
    <w:rsid w:val="00C655BE"/>
    <w:rsid w:val="00C711EA"/>
    <w:rsid w:val="00C72298"/>
    <w:rsid w:val="00C75894"/>
    <w:rsid w:val="00C82E02"/>
    <w:rsid w:val="00C82FB4"/>
    <w:rsid w:val="00C8363A"/>
    <w:rsid w:val="00C83E5F"/>
    <w:rsid w:val="00C849A3"/>
    <w:rsid w:val="00C84F8C"/>
    <w:rsid w:val="00C85AB7"/>
    <w:rsid w:val="00C86397"/>
    <w:rsid w:val="00C870D7"/>
    <w:rsid w:val="00C92712"/>
    <w:rsid w:val="00C966D6"/>
    <w:rsid w:val="00C96C2D"/>
    <w:rsid w:val="00CA1F01"/>
    <w:rsid w:val="00CA625B"/>
    <w:rsid w:val="00CA6616"/>
    <w:rsid w:val="00CB11D9"/>
    <w:rsid w:val="00CB33DA"/>
    <w:rsid w:val="00CB5782"/>
    <w:rsid w:val="00CC0BDC"/>
    <w:rsid w:val="00CC6994"/>
    <w:rsid w:val="00CC71C2"/>
    <w:rsid w:val="00CD636F"/>
    <w:rsid w:val="00CD69DC"/>
    <w:rsid w:val="00CD6D60"/>
    <w:rsid w:val="00CE00B4"/>
    <w:rsid w:val="00CE18F8"/>
    <w:rsid w:val="00CE2530"/>
    <w:rsid w:val="00CE6678"/>
    <w:rsid w:val="00CF01AA"/>
    <w:rsid w:val="00D00423"/>
    <w:rsid w:val="00D03E5E"/>
    <w:rsid w:val="00D2209C"/>
    <w:rsid w:val="00D2280F"/>
    <w:rsid w:val="00D2514A"/>
    <w:rsid w:val="00D3217B"/>
    <w:rsid w:val="00D35959"/>
    <w:rsid w:val="00D368D0"/>
    <w:rsid w:val="00D372C2"/>
    <w:rsid w:val="00D40553"/>
    <w:rsid w:val="00D4280E"/>
    <w:rsid w:val="00D438D6"/>
    <w:rsid w:val="00D441F0"/>
    <w:rsid w:val="00D4441C"/>
    <w:rsid w:val="00D4594A"/>
    <w:rsid w:val="00D525F4"/>
    <w:rsid w:val="00D52B53"/>
    <w:rsid w:val="00D54958"/>
    <w:rsid w:val="00D55F28"/>
    <w:rsid w:val="00D56CEB"/>
    <w:rsid w:val="00D61982"/>
    <w:rsid w:val="00D73E5B"/>
    <w:rsid w:val="00D76CD7"/>
    <w:rsid w:val="00D81B60"/>
    <w:rsid w:val="00D837AA"/>
    <w:rsid w:val="00D8589E"/>
    <w:rsid w:val="00D85C12"/>
    <w:rsid w:val="00D915F0"/>
    <w:rsid w:val="00DA03AB"/>
    <w:rsid w:val="00DA04F7"/>
    <w:rsid w:val="00DA47D2"/>
    <w:rsid w:val="00DB2B98"/>
    <w:rsid w:val="00DB3F56"/>
    <w:rsid w:val="00DB43BD"/>
    <w:rsid w:val="00DC466E"/>
    <w:rsid w:val="00DC4800"/>
    <w:rsid w:val="00DC5303"/>
    <w:rsid w:val="00DC6EE3"/>
    <w:rsid w:val="00DD2F7D"/>
    <w:rsid w:val="00DD6E76"/>
    <w:rsid w:val="00DE29E5"/>
    <w:rsid w:val="00DE63AA"/>
    <w:rsid w:val="00DF32C7"/>
    <w:rsid w:val="00DF474C"/>
    <w:rsid w:val="00DF5799"/>
    <w:rsid w:val="00E0758D"/>
    <w:rsid w:val="00E07A1E"/>
    <w:rsid w:val="00E10EF8"/>
    <w:rsid w:val="00E13A1F"/>
    <w:rsid w:val="00E14B47"/>
    <w:rsid w:val="00E14DE1"/>
    <w:rsid w:val="00E1705A"/>
    <w:rsid w:val="00E22D94"/>
    <w:rsid w:val="00E25E42"/>
    <w:rsid w:val="00E30FF1"/>
    <w:rsid w:val="00E311B7"/>
    <w:rsid w:val="00E32C7B"/>
    <w:rsid w:val="00E32E72"/>
    <w:rsid w:val="00E336D2"/>
    <w:rsid w:val="00E36900"/>
    <w:rsid w:val="00E36FF9"/>
    <w:rsid w:val="00E414EC"/>
    <w:rsid w:val="00E45FF6"/>
    <w:rsid w:val="00E51BB8"/>
    <w:rsid w:val="00E52055"/>
    <w:rsid w:val="00E52657"/>
    <w:rsid w:val="00E65975"/>
    <w:rsid w:val="00E679C3"/>
    <w:rsid w:val="00E7204B"/>
    <w:rsid w:val="00E752D6"/>
    <w:rsid w:val="00E76F56"/>
    <w:rsid w:val="00E778D2"/>
    <w:rsid w:val="00E807D7"/>
    <w:rsid w:val="00E8109D"/>
    <w:rsid w:val="00E83800"/>
    <w:rsid w:val="00E85878"/>
    <w:rsid w:val="00E90059"/>
    <w:rsid w:val="00E90636"/>
    <w:rsid w:val="00E907F3"/>
    <w:rsid w:val="00E90E27"/>
    <w:rsid w:val="00E92039"/>
    <w:rsid w:val="00E933CE"/>
    <w:rsid w:val="00E96301"/>
    <w:rsid w:val="00EA4E02"/>
    <w:rsid w:val="00EA6A3A"/>
    <w:rsid w:val="00EB3F36"/>
    <w:rsid w:val="00EB4724"/>
    <w:rsid w:val="00EB4F3E"/>
    <w:rsid w:val="00EC49AE"/>
    <w:rsid w:val="00EC6A1A"/>
    <w:rsid w:val="00ED0C01"/>
    <w:rsid w:val="00ED5D09"/>
    <w:rsid w:val="00ED797D"/>
    <w:rsid w:val="00EE2121"/>
    <w:rsid w:val="00EE56A7"/>
    <w:rsid w:val="00EE5945"/>
    <w:rsid w:val="00EE709F"/>
    <w:rsid w:val="00EF7162"/>
    <w:rsid w:val="00F00EFF"/>
    <w:rsid w:val="00F0333C"/>
    <w:rsid w:val="00F1255C"/>
    <w:rsid w:val="00F14BA3"/>
    <w:rsid w:val="00F17E1E"/>
    <w:rsid w:val="00F21D1B"/>
    <w:rsid w:val="00F262C3"/>
    <w:rsid w:val="00F30328"/>
    <w:rsid w:val="00F351C5"/>
    <w:rsid w:val="00F41A4C"/>
    <w:rsid w:val="00F44648"/>
    <w:rsid w:val="00F46C11"/>
    <w:rsid w:val="00F51F33"/>
    <w:rsid w:val="00F52833"/>
    <w:rsid w:val="00F53B2C"/>
    <w:rsid w:val="00F53FDD"/>
    <w:rsid w:val="00F560B4"/>
    <w:rsid w:val="00F56257"/>
    <w:rsid w:val="00F65C3B"/>
    <w:rsid w:val="00F71471"/>
    <w:rsid w:val="00F71959"/>
    <w:rsid w:val="00F77192"/>
    <w:rsid w:val="00F8217E"/>
    <w:rsid w:val="00F82BD8"/>
    <w:rsid w:val="00F83262"/>
    <w:rsid w:val="00F84C5E"/>
    <w:rsid w:val="00F90BA1"/>
    <w:rsid w:val="00F94848"/>
    <w:rsid w:val="00F948C7"/>
    <w:rsid w:val="00F97BBC"/>
    <w:rsid w:val="00FA0D3A"/>
    <w:rsid w:val="00FA1810"/>
    <w:rsid w:val="00FA2044"/>
    <w:rsid w:val="00FA38A3"/>
    <w:rsid w:val="00FA4076"/>
    <w:rsid w:val="00FA6FDC"/>
    <w:rsid w:val="00FB3059"/>
    <w:rsid w:val="00FB386A"/>
    <w:rsid w:val="00FB4C07"/>
    <w:rsid w:val="00FB7488"/>
    <w:rsid w:val="00FC1DEB"/>
    <w:rsid w:val="00FC7391"/>
    <w:rsid w:val="00FD13F7"/>
    <w:rsid w:val="00FD30FA"/>
    <w:rsid w:val="00FD3743"/>
    <w:rsid w:val="00FE46B6"/>
    <w:rsid w:val="00FE7BCD"/>
    <w:rsid w:val="00FF0C74"/>
    <w:rsid w:val="00FF6A4F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323E9"/>
  <w15:docId w15:val="{E9CE8B71-473C-4B7B-B119-D627B83D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6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A0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01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193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933C3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8D2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D21DE"/>
  </w:style>
  <w:style w:type="paragraph" w:styleId="Pieddepage">
    <w:name w:val="footer"/>
    <w:basedOn w:val="Normal"/>
    <w:link w:val="PieddepageCar"/>
    <w:uiPriority w:val="99"/>
    <w:semiHidden/>
    <w:unhideWhenUsed/>
    <w:rsid w:val="008D2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D21DE"/>
  </w:style>
  <w:style w:type="character" w:styleId="Lienhypertexte">
    <w:name w:val="Hyperlink"/>
    <w:basedOn w:val="Policepardfaut"/>
    <w:uiPriority w:val="99"/>
    <w:unhideWhenUsed/>
    <w:rsid w:val="004E04D5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521206"/>
    <w:pPr>
      <w:spacing w:after="0" w:line="240" w:lineRule="auto"/>
    </w:pPr>
  </w:style>
  <w:style w:type="paragraph" w:customStyle="1" w:styleId="Default">
    <w:name w:val="Default"/>
    <w:rsid w:val="002E49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48532">
          <w:marLeft w:val="1267"/>
          <w:marRight w:val="12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37076">
              <w:marLeft w:val="58"/>
              <w:marRight w:val="5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7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027726">
          <w:marLeft w:val="1267"/>
          <w:marRight w:val="126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267559">
              <w:marLeft w:val="58"/>
              <w:marRight w:val="58"/>
              <w:marTop w:val="0"/>
              <w:marBottom w:val="40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89637">
                  <w:marLeft w:val="576"/>
                  <w:marRight w:val="576"/>
                  <w:marTop w:val="58"/>
                  <w:marBottom w:val="5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82210">
                  <w:marLeft w:val="230"/>
                  <w:marRight w:val="230"/>
                  <w:marTop w:val="230"/>
                  <w:marBottom w:val="2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8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andorayo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acebook.com/RandORayo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ndorayol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3F628-F040-43FF-83EF-ECBBD5D90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COLLANGETTES PATRICE</dc:creator>
  <cp:lastModifiedBy>Elisabeth OLIVO</cp:lastModifiedBy>
  <cp:revision>2</cp:revision>
  <cp:lastPrinted>2025-11-26T10:13:00Z</cp:lastPrinted>
  <dcterms:created xsi:type="dcterms:W3CDTF">2026-09-04T14:55:00Z</dcterms:created>
  <dcterms:modified xsi:type="dcterms:W3CDTF">2026-09-04T14:55:00Z</dcterms:modified>
</cp:coreProperties>
</file>